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B7D" w:rsidRPr="002315DA" w:rsidRDefault="0054664E" w:rsidP="00245B7D">
      <w:pPr>
        <w:tabs>
          <w:tab w:val="left" w:pos="1560"/>
        </w:tabs>
        <w:spacing w:after="0" w:line="240" w:lineRule="auto"/>
        <w:jc w:val="both"/>
        <w:rPr>
          <w:rFonts w:ascii="Times New Roman" w:hAnsi="Times New Roman" w:cs="Times New Roman"/>
          <w:sz w:val="28"/>
          <w:szCs w:val="28"/>
        </w:rPr>
      </w:pPr>
      <w:r>
        <w:rPr>
          <w:rFonts w:ascii="Times New Roman" w:hAnsi="Times New Roman"/>
          <w:bCs/>
          <w:sz w:val="28"/>
          <w:szCs w:val="28"/>
          <w:lang w:val="uk-UA"/>
        </w:rPr>
        <w:t>28.</w:t>
      </w:r>
      <w:r w:rsidR="00245B7D" w:rsidRPr="002315DA">
        <w:rPr>
          <w:rFonts w:ascii="Times New Roman" w:hAnsi="Times New Roman"/>
          <w:bCs/>
          <w:sz w:val="28"/>
          <w:szCs w:val="28"/>
          <w:lang w:val="uk-UA"/>
        </w:rPr>
        <w:t>0</w:t>
      </w:r>
      <w:r>
        <w:rPr>
          <w:rFonts w:ascii="Times New Roman" w:hAnsi="Times New Roman"/>
          <w:bCs/>
          <w:sz w:val="28"/>
          <w:szCs w:val="28"/>
          <w:lang w:val="uk-UA"/>
        </w:rPr>
        <w:t>9.2021</w:t>
      </w:r>
      <w:r w:rsidR="00245B7D">
        <w:rPr>
          <w:rFonts w:ascii="Times New Roman" w:hAnsi="Times New Roman"/>
          <w:bCs/>
          <w:sz w:val="28"/>
          <w:szCs w:val="28"/>
          <w:lang w:val="uk-UA"/>
        </w:rPr>
        <w:t>г.</w:t>
      </w:r>
      <w:r w:rsidR="00245B7D" w:rsidRPr="002315DA">
        <w:rPr>
          <w:rFonts w:ascii="Times New Roman" w:hAnsi="Times New Roman"/>
          <w:bCs/>
          <w:sz w:val="28"/>
          <w:szCs w:val="28"/>
          <w:lang w:val="uk-UA"/>
        </w:rPr>
        <w:t xml:space="preserve">   </w:t>
      </w:r>
      <w:r>
        <w:rPr>
          <w:rFonts w:ascii="Times New Roman" w:hAnsi="Times New Roman"/>
          <w:bCs/>
          <w:sz w:val="28"/>
          <w:szCs w:val="28"/>
          <w:lang w:val="uk-UA"/>
        </w:rPr>
        <w:t>1</w:t>
      </w:r>
      <w:r w:rsidR="00C522CB">
        <w:rPr>
          <w:rFonts w:ascii="Times New Roman" w:hAnsi="Times New Roman" w:cs="Times New Roman"/>
          <w:sz w:val="28"/>
          <w:szCs w:val="28"/>
        </w:rPr>
        <w:t xml:space="preserve"> пара группа  1С</w:t>
      </w:r>
      <w:r w:rsidR="00245B7D">
        <w:rPr>
          <w:rFonts w:ascii="Times New Roman" w:hAnsi="Times New Roman" w:cs="Times New Roman"/>
          <w:sz w:val="28"/>
          <w:szCs w:val="28"/>
        </w:rPr>
        <w:t>Т</w:t>
      </w:r>
      <w:r w:rsidR="00245B7D" w:rsidRPr="002315DA">
        <w:rPr>
          <w:rFonts w:ascii="Times New Roman" w:hAnsi="Times New Roman" w:cs="Times New Roman"/>
          <w:sz w:val="28"/>
          <w:szCs w:val="28"/>
        </w:rPr>
        <w:t>М    дисциплина ОГСЭ. 0</w:t>
      </w:r>
      <w:r w:rsidR="00245B7D">
        <w:rPr>
          <w:rFonts w:ascii="Times New Roman" w:hAnsi="Times New Roman" w:cs="Times New Roman"/>
          <w:sz w:val="28"/>
          <w:szCs w:val="28"/>
        </w:rPr>
        <w:t>4</w:t>
      </w:r>
      <w:r w:rsidR="002B1C59">
        <w:rPr>
          <w:rFonts w:ascii="Times New Roman" w:hAnsi="Times New Roman" w:cs="Times New Roman"/>
          <w:sz w:val="28"/>
          <w:szCs w:val="28"/>
        </w:rPr>
        <w:t xml:space="preserve">  Ф</w:t>
      </w:r>
      <w:r w:rsidR="00245B7D" w:rsidRPr="002315DA">
        <w:rPr>
          <w:rFonts w:ascii="Times New Roman" w:hAnsi="Times New Roman" w:cs="Times New Roman"/>
          <w:sz w:val="28"/>
          <w:szCs w:val="28"/>
        </w:rPr>
        <w:t>изическая культура    преподаватель  Кучеренко Н.М</w:t>
      </w:r>
      <w:r w:rsidR="00245B7D">
        <w:rPr>
          <w:rFonts w:ascii="Times New Roman" w:hAnsi="Times New Roman" w:cs="Times New Roman"/>
          <w:sz w:val="28"/>
          <w:szCs w:val="28"/>
        </w:rPr>
        <w:t>.</w:t>
      </w:r>
    </w:p>
    <w:p w:rsidR="00245B7D" w:rsidRPr="002315DA" w:rsidRDefault="00245B7D" w:rsidP="00245B7D">
      <w:pPr>
        <w:spacing w:after="0"/>
        <w:jc w:val="both"/>
        <w:rPr>
          <w:rFonts w:ascii="Times New Roman" w:eastAsia="Times New Roman" w:hAnsi="Times New Roman" w:cs="Times New Roman"/>
          <w:sz w:val="28"/>
          <w:szCs w:val="28"/>
        </w:rPr>
      </w:pPr>
      <w:r w:rsidRPr="002315DA">
        <w:rPr>
          <w:rFonts w:ascii="Times New Roman" w:hAnsi="Times New Roman" w:cs="Times New Roman"/>
          <w:b/>
          <w:sz w:val="28"/>
          <w:szCs w:val="28"/>
        </w:rPr>
        <w:t xml:space="preserve">Тема занятия  </w:t>
      </w:r>
      <w:r w:rsidRPr="002315DA">
        <w:rPr>
          <w:rFonts w:ascii="Times New Roman" w:eastAsia="Times New Roman" w:hAnsi="Times New Roman" w:cs="Times New Roman"/>
          <w:sz w:val="28"/>
          <w:szCs w:val="28"/>
        </w:rPr>
        <w:t xml:space="preserve">Легкая атлетика  </w:t>
      </w:r>
    </w:p>
    <w:p w:rsidR="00245B7D" w:rsidRPr="002315DA" w:rsidRDefault="00245B7D" w:rsidP="00245B7D">
      <w:pPr>
        <w:spacing w:after="0"/>
        <w:jc w:val="both"/>
        <w:rPr>
          <w:rFonts w:ascii="Times New Roman" w:hAnsi="Times New Roman"/>
          <w:bCs/>
          <w:sz w:val="28"/>
          <w:szCs w:val="28"/>
        </w:rPr>
      </w:pPr>
      <w:r w:rsidRPr="002315DA">
        <w:rPr>
          <w:rFonts w:ascii="Times New Roman" w:hAnsi="Times New Roman" w:cs="Times New Roman"/>
          <w:b/>
          <w:sz w:val="28"/>
          <w:szCs w:val="28"/>
        </w:rPr>
        <w:t xml:space="preserve">Вид занятия  </w:t>
      </w:r>
      <w:r w:rsidRPr="002315DA">
        <w:rPr>
          <w:rFonts w:ascii="Times New Roman" w:hAnsi="Times New Roman" w:cs="Times New Roman"/>
          <w:sz w:val="28"/>
          <w:szCs w:val="28"/>
        </w:rPr>
        <w:t xml:space="preserve">   </w:t>
      </w:r>
      <w:proofErr w:type="gramStart"/>
      <w:r w:rsidRPr="002315DA">
        <w:rPr>
          <w:rFonts w:ascii="Times New Roman" w:hAnsi="Times New Roman" w:cs="Times New Roman"/>
          <w:sz w:val="28"/>
          <w:szCs w:val="28"/>
        </w:rPr>
        <w:t>практическое</w:t>
      </w:r>
      <w:proofErr w:type="gramEnd"/>
      <w:r w:rsidRPr="002315DA">
        <w:rPr>
          <w:rFonts w:ascii="Times New Roman" w:eastAsia="Times New Roman" w:hAnsi="Times New Roman" w:cs="Times New Roman"/>
          <w:sz w:val="28"/>
          <w:szCs w:val="28"/>
        </w:rPr>
        <w:t xml:space="preserve">           </w:t>
      </w:r>
      <w:r w:rsidRPr="002315DA">
        <w:rPr>
          <w:rFonts w:ascii="Times New Roman" w:hAnsi="Times New Roman" w:cs="Times New Roman"/>
          <w:b/>
          <w:sz w:val="28"/>
          <w:szCs w:val="28"/>
        </w:rPr>
        <w:t xml:space="preserve">    </w:t>
      </w:r>
    </w:p>
    <w:p w:rsidR="00245B7D" w:rsidRPr="002315DA" w:rsidRDefault="00245B7D" w:rsidP="00245B7D">
      <w:pPr>
        <w:spacing w:after="0" w:line="240" w:lineRule="auto"/>
        <w:jc w:val="both"/>
        <w:rPr>
          <w:rFonts w:ascii="Times New Roman" w:hAnsi="Times New Roman" w:cs="Times New Roman"/>
          <w:b/>
          <w:sz w:val="28"/>
          <w:szCs w:val="28"/>
        </w:rPr>
      </w:pPr>
      <w:r w:rsidRPr="002315DA">
        <w:rPr>
          <w:rFonts w:ascii="Times New Roman" w:hAnsi="Times New Roman" w:cs="Times New Roman"/>
          <w:b/>
          <w:sz w:val="28"/>
          <w:szCs w:val="28"/>
        </w:rPr>
        <w:t xml:space="preserve">Цель:  </w:t>
      </w:r>
      <w:r w:rsidRPr="002315DA">
        <w:rPr>
          <w:rFonts w:ascii="Times New Roman" w:hAnsi="Times New Roman" w:cs="Times New Roman"/>
          <w:sz w:val="28"/>
          <w:szCs w:val="28"/>
        </w:rPr>
        <w:t>Развитие физических качеств (быстроты реакции, меткости, координации движения).</w:t>
      </w:r>
    </w:p>
    <w:p w:rsidR="00245B7D" w:rsidRPr="00245B7D" w:rsidRDefault="00245B7D" w:rsidP="00245B7D">
      <w:pPr>
        <w:spacing w:after="0"/>
        <w:rPr>
          <w:rFonts w:ascii="Times New Roman" w:hAnsi="Times New Roman" w:cs="Times New Roman"/>
          <w:bCs/>
          <w:sz w:val="28"/>
          <w:szCs w:val="28"/>
          <w:lang w:val="uk-UA"/>
        </w:rPr>
      </w:pPr>
      <w:r w:rsidRPr="002315DA">
        <w:rPr>
          <w:rFonts w:ascii="Times New Roman" w:hAnsi="Times New Roman" w:cs="Times New Roman"/>
          <w:b/>
          <w:sz w:val="28"/>
          <w:szCs w:val="28"/>
        </w:rPr>
        <w:t>Задачи:</w:t>
      </w:r>
      <w:r w:rsidRPr="002315DA">
        <w:rPr>
          <w:rFonts w:ascii="Times New Roman" w:hAnsi="Times New Roman" w:cs="Times New Roman"/>
          <w:sz w:val="28"/>
          <w:szCs w:val="28"/>
        </w:rPr>
        <w:t xml:space="preserve"> 1.</w:t>
      </w:r>
      <w:proofErr w:type="gramStart"/>
      <w:r w:rsidRPr="00245B7D">
        <w:rPr>
          <w:rFonts w:ascii="Times New Roman" w:hAnsi="Times New Roman" w:cs="Times New Roman"/>
          <w:sz w:val="28"/>
          <w:szCs w:val="28"/>
        </w:rPr>
        <w:t>Образовательная</w:t>
      </w:r>
      <w:proofErr w:type="gramEnd"/>
      <w:r w:rsidRPr="00245B7D">
        <w:rPr>
          <w:rFonts w:ascii="Times New Roman" w:hAnsi="Times New Roman" w:cs="Times New Roman"/>
          <w:sz w:val="28"/>
          <w:szCs w:val="28"/>
        </w:rPr>
        <w:t xml:space="preserve">: отработать технику выполнения </w:t>
      </w:r>
      <w:proofErr w:type="spellStart"/>
      <w:r w:rsidRPr="00245B7D">
        <w:rPr>
          <w:rFonts w:ascii="Times New Roman" w:hAnsi="Times New Roman" w:cs="Times New Roman"/>
          <w:bCs/>
          <w:sz w:val="28"/>
          <w:szCs w:val="28"/>
          <w:lang w:val="uk-UA"/>
        </w:rPr>
        <w:t>комплекса</w:t>
      </w:r>
      <w:proofErr w:type="spellEnd"/>
      <w:r w:rsidRPr="00245B7D">
        <w:rPr>
          <w:rFonts w:ascii="Times New Roman" w:hAnsi="Times New Roman" w:cs="Times New Roman"/>
          <w:bCs/>
          <w:sz w:val="28"/>
          <w:szCs w:val="28"/>
          <w:lang w:val="uk-UA"/>
        </w:rPr>
        <w:t xml:space="preserve"> </w:t>
      </w:r>
      <w:proofErr w:type="spellStart"/>
      <w:r w:rsidRPr="00245B7D">
        <w:rPr>
          <w:rFonts w:ascii="Times New Roman" w:hAnsi="Times New Roman" w:cs="Times New Roman"/>
          <w:bCs/>
          <w:sz w:val="28"/>
          <w:szCs w:val="28"/>
          <w:lang w:val="uk-UA"/>
        </w:rPr>
        <w:t>специальных</w:t>
      </w:r>
      <w:proofErr w:type="spellEnd"/>
      <w:r w:rsidRPr="00245B7D">
        <w:rPr>
          <w:rFonts w:ascii="Times New Roman" w:hAnsi="Times New Roman" w:cs="Times New Roman"/>
          <w:bCs/>
          <w:sz w:val="28"/>
          <w:szCs w:val="28"/>
          <w:lang w:val="uk-UA"/>
        </w:rPr>
        <w:t xml:space="preserve"> </w:t>
      </w:r>
      <w:proofErr w:type="spellStart"/>
      <w:r w:rsidR="00F261AD">
        <w:rPr>
          <w:bCs/>
          <w:sz w:val="28"/>
          <w:szCs w:val="28"/>
          <w:lang w:val="uk-UA"/>
        </w:rPr>
        <w:t>прыжков</w:t>
      </w:r>
      <w:r w:rsidR="00F261AD" w:rsidRPr="00245B7D">
        <w:rPr>
          <w:bCs/>
          <w:sz w:val="28"/>
          <w:szCs w:val="28"/>
          <w:lang w:val="uk-UA"/>
        </w:rPr>
        <w:t>ых</w:t>
      </w:r>
      <w:proofErr w:type="spellEnd"/>
      <w:r w:rsidR="00F261AD" w:rsidRPr="00245B7D">
        <w:rPr>
          <w:bCs/>
          <w:sz w:val="28"/>
          <w:szCs w:val="28"/>
          <w:lang w:val="uk-UA"/>
        </w:rPr>
        <w:t xml:space="preserve"> </w:t>
      </w:r>
      <w:proofErr w:type="spellStart"/>
      <w:r w:rsidR="00F261AD" w:rsidRPr="00245B7D">
        <w:rPr>
          <w:bCs/>
          <w:sz w:val="28"/>
          <w:szCs w:val="28"/>
          <w:lang w:val="uk-UA"/>
        </w:rPr>
        <w:t>упражнений</w:t>
      </w:r>
      <w:proofErr w:type="spellEnd"/>
      <w:r w:rsidR="00F261AD" w:rsidRPr="00245B7D">
        <w:rPr>
          <w:bCs/>
          <w:sz w:val="28"/>
          <w:szCs w:val="28"/>
          <w:lang w:val="uk-UA"/>
        </w:rPr>
        <w:t xml:space="preserve"> </w:t>
      </w:r>
      <w:r w:rsidRPr="00245B7D">
        <w:rPr>
          <w:rFonts w:ascii="Times New Roman" w:hAnsi="Times New Roman" w:cs="Times New Roman"/>
          <w:bCs/>
          <w:sz w:val="28"/>
          <w:szCs w:val="28"/>
          <w:lang w:val="uk-UA"/>
        </w:rPr>
        <w:t xml:space="preserve">легкоатлета. </w:t>
      </w:r>
      <w:proofErr w:type="spellStart"/>
      <w:r>
        <w:rPr>
          <w:rFonts w:ascii="Times New Roman" w:hAnsi="Times New Roman" w:cs="Times New Roman"/>
          <w:bCs/>
          <w:sz w:val="28"/>
          <w:szCs w:val="28"/>
          <w:lang w:val="uk-UA"/>
        </w:rPr>
        <w:t>Выполнить</w:t>
      </w:r>
      <w:proofErr w:type="spellEnd"/>
      <w:r>
        <w:rPr>
          <w:rFonts w:ascii="Times New Roman" w:hAnsi="Times New Roman" w:cs="Times New Roman"/>
          <w:bCs/>
          <w:sz w:val="28"/>
          <w:szCs w:val="28"/>
          <w:lang w:val="uk-UA"/>
        </w:rPr>
        <w:t xml:space="preserve"> </w:t>
      </w:r>
      <w:proofErr w:type="spellStart"/>
      <w:r w:rsidR="00F261AD">
        <w:rPr>
          <w:rFonts w:ascii="Times New Roman" w:hAnsi="Times New Roman" w:cs="Times New Roman"/>
          <w:bCs/>
          <w:sz w:val="28"/>
          <w:szCs w:val="28"/>
          <w:lang w:val="uk-UA"/>
        </w:rPr>
        <w:t>прыжки</w:t>
      </w:r>
      <w:proofErr w:type="spellEnd"/>
      <w:r w:rsidR="00F261AD">
        <w:rPr>
          <w:rFonts w:ascii="Times New Roman" w:hAnsi="Times New Roman" w:cs="Times New Roman"/>
          <w:bCs/>
          <w:sz w:val="28"/>
          <w:szCs w:val="28"/>
          <w:lang w:val="uk-UA"/>
        </w:rPr>
        <w:t xml:space="preserve"> в </w:t>
      </w:r>
      <w:proofErr w:type="spellStart"/>
      <w:r w:rsidR="00F261AD">
        <w:rPr>
          <w:rFonts w:ascii="Times New Roman" w:hAnsi="Times New Roman" w:cs="Times New Roman"/>
          <w:bCs/>
          <w:sz w:val="28"/>
          <w:szCs w:val="28"/>
          <w:lang w:val="uk-UA"/>
        </w:rPr>
        <w:t>длинну</w:t>
      </w:r>
      <w:proofErr w:type="spellEnd"/>
      <w:r w:rsidR="00F261AD">
        <w:rPr>
          <w:rFonts w:ascii="Times New Roman" w:hAnsi="Times New Roman" w:cs="Times New Roman"/>
          <w:bCs/>
          <w:sz w:val="28"/>
          <w:szCs w:val="28"/>
          <w:lang w:val="uk-UA"/>
        </w:rPr>
        <w:t xml:space="preserve"> с </w:t>
      </w:r>
      <w:proofErr w:type="spellStart"/>
      <w:r w:rsidR="00F261AD">
        <w:rPr>
          <w:rFonts w:ascii="Times New Roman" w:hAnsi="Times New Roman" w:cs="Times New Roman"/>
          <w:bCs/>
          <w:sz w:val="28"/>
          <w:szCs w:val="28"/>
          <w:lang w:val="uk-UA"/>
        </w:rPr>
        <w:t>места</w:t>
      </w:r>
      <w:proofErr w:type="spellEnd"/>
      <w:r w:rsidR="00F261AD">
        <w:rPr>
          <w:rFonts w:ascii="Times New Roman" w:hAnsi="Times New Roman" w:cs="Times New Roman"/>
          <w:bCs/>
          <w:sz w:val="28"/>
          <w:szCs w:val="28"/>
          <w:lang w:val="uk-UA"/>
        </w:rPr>
        <w:t xml:space="preserve">. </w:t>
      </w:r>
      <w:proofErr w:type="spellStart"/>
      <w:r w:rsidR="00F261AD">
        <w:rPr>
          <w:rFonts w:ascii="Times New Roman" w:hAnsi="Times New Roman" w:cs="Times New Roman"/>
          <w:bCs/>
          <w:sz w:val="28"/>
          <w:szCs w:val="28"/>
          <w:lang w:val="uk-UA"/>
        </w:rPr>
        <w:t>Бег</w:t>
      </w:r>
      <w:proofErr w:type="spellEnd"/>
      <w:r w:rsidR="00F261AD">
        <w:rPr>
          <w:rFonts w:ascii="Times New Roman" w:hAnsi="Times New Roman" w:cs="Times New Roman"/>
          <w:bCs/>
          <w:sz w:val="28"/>
          <w:szCs w:val="28"/>
          <w:lang w:val="uk-UA"/>
        </w:rPr>
        <w:t xml:space="preserve"> 100м. </w:t>
      </w:r>
      <w:proofErr w:type="spellStart"/>
      <w:r w:rsidR="00F261AD">
        <w:rPr>
          <w:rFonts w:ascii="Times New Roman" w:hAnsi="Times New Roman" w:cs="Times New Roman"/>
          <w:bCs/>
          <w:sz w:val="28"/>
          <w:szCs w:val="28"/>
          <w:lang w:val="uk-UA"/>
        </w:rPr>
        <w:t>Бег</w:t>
      </w:r>
      <w:proofErr w:type="spellEnd"/>
      <w:r w:rsidR="00F261AD">
        <w:rPr>
          <w:rFonts w:ascii="Times New Roman" w:hAnsi="Times New Roman" w:cs="Times New Roman"/>
          <w:bCs/>
          <w:sz w:val="28"/>
          <w:szCs w:val="28"/>
          <w:lang w:val="uk-UA"/>
        </w:rPr>
        <w:t xml:space="preserve"> по </w:t>
      </w:r>
      <w:proofErr w:type="spellStart"/>
      <w:r w:rsidR="00F261AD">
        <w:rPr>
          <w:rFonts w:ascii="Times New Roman" w:hAnsi="Times New Roman" w:cs="Times New Roman"/>
          <w:bCs/>
          <w:sz w:val="28"/>
          <w:szCs w:val="28"/>
          <w:lang w:val="uk-UA"/>
        </w:rPr>
        <w:t>прямой</w:t>
      </w:r>
      <w:proofErr w:type="spellEnd"/>
      <w:r w:rsidR="00F261AD">
        <w:rPr>
          <w:rFonts w:ascii="Times New Roman" w:hAnsi="Times New Roman" w:cs="Times New Roman"/>
          <w:bCs/>
          <w:sz w:val="28"/>
          <w:szCs w:val="28"/>
          <w:lang w:val="uk-UA"/>
        </w:rPr>
        <w:t xml:space="preserve"> с </w:t>
      </w:r>
      <w:proofErr w:type="spellStart"/>
      <w:r w:rsidR="00F261AD">
        <w:rPr>
          <w:rFonts w:ascii="Times New Roman" w:hAnsi="Times New Roman" w:cs="Times New Roman"/>
          <w:bCs/>
          <w:sz w:val="28"/>
          <w:szCs w:val="28"/>
          <w:lang w:val="uk-UA"/>
        </w:rPr>
        <w:t>различной</w:t>
      </w:r>
      <w:proofErr w:type="spellEnd"/>
      <w:r w:rsidR="00F261AD">
        <w:rPr>
          <w:rFonts w:ascii="Times New Roman" w:hAnsi="Times New Roman" w:cs="Times New Roman"/>
          <w:bCs/>
          <w:sz w:val="28"/>
          <w:szCs w:val="28"/>
          <w:lang w:val="uk-UA"/>
        </w:rPr>
        <w:t xml:space="preserve"> </w:t>
      </w:r>
      <w:proofErr w:type="spellStart"/>
      <w:r w:rsidR="00F261AD">
        <w:rPr>
          <w:rFonts w:ascii="Times New Roman" w:hAnsi="Times New Roman" w:cs="Times New Roman"/>
          <w:bCs/>
          <w:sz w:val="28"/>
          <w:szCs w:val="28"/>
          <w:lang w:val="uk-UA"/>
        </w:rPr>
        <w:t>скоростью</w:t>
      </w:r>
      <w:proofErr w:type="spellEnd"/>
      <w:r w:rsidR="00F261AD">
        <w:rPr>
          <w:rFonts w:ascii="Times New Roman" w:hAnsi="Times New Roman" w:cs="Times New Roman"/>
          <w:bCs/>
          <w:sz w:val="28"/>
          <w:szCs w:val="28"/>
          <w:lang w:val="uk-UA"/>
        </w:rPr>
        <w:t xml:space="preserve">. </w:t>
      </w:r>
      <w:proofErr w:type="spellStart"/>
      <w:r w:rsidR="00F261AD">
        <w:rPr>
          <w:rFonts w:ascii="Times New Roman" w:hAnsi="Times New Roman" w:cs="Times New Roman"/>
          <w:bCs/>
          <w:sz w:val="28"/>
          <w:szCs w:val="28"/>
          <w:lang w:val="uk-UA"/>
        </w:rPr>
        <w:t>Контрольный</w:t>
      </w:r>
      <w:proofErr w:type="spellEnd"/>
      <w:r w:rsidR="00F261AD">
        <w:rPr>
          <w:rFonts w:ascii="Times New Roman" w:hAnsi="Times New Roman" w:cs="Times New Roman"/>
          <w:bCs/>
          <w:sz w:val="28"/>
          <w:szCs w:val="28"/>
          <w:lang w:val="uk-UA"/>
        </w:rPr>
        <w:t xml:space="preserve"> норматив </w:t>
      </w:r>
      <w:proofErr w:type="spellStart"/>
      <w:r w:rsidR="00F261AD">
        <w:rPr>
          <w:rFonts w:ascii="Times New Roman" w:hAnsi="Times New Roman" w:cs="Times New Roman"/>
          <w:bCs/>
          <w:sz w:val="28"/>
          <w:szCs w:val="28"/>
          <w:lang w:val="uk-UA"/>
        </w:rPr>
        <w:t>бег</w:t>
      </w:r>
      <w:proofErr w:type="spellEnd"/>
      <w:r w:rsidR="00F261AD">
        <w:rPr>
          <w:rFonts w:ascii="Times New Roman" w:hAnsi="Times New Roman" w:cs="Times New Roman"/>
          <w:bCs/>
          <w:sz w:val="28"/>
          <w:szCs w:val="28"/>
          <w:lang w:val="uk-UA"/>
        </w:rPr>
        <w:t xml:space="preserve"> 30м.</w:t>
      </w:r>
    </w:p>
    <w:p w:rsidR="00245B7D" w:rsidRPr="002315DA" w:rsidRDefault="00245B7D" w:rsidP="00245B7D">
      <w:pPr>
        <w:spacing w:after="0"/>
        <w:jc w:val="both"/>
        <w:rPr>
          <w:rFonts w:ascii="Times New Roman" w:hAnsi="Times New Roman"/>
          <w:bCs/>
          <w:sz w:val="28"/>
          <w:szCs w:val="28"/>
        </w:rPr>
      </w:pPr>
      <w:r w:rsidRPr="002315DA">
        <w:rPr>
          <w:rFonts w:ascii="Times New Roman" w:hAnsi="Times New Roman" w:cs="Times New Roman"/>
          <w:sz w:val="28"/>
          <w:szCs w:val="28"/>
          <w:lang w:val="uk-UA"/>
        </w:rPr>
        <w:t>2.</w:t>
      </w:r>
      <w:r w:rsidRPr="002315DA">
        <w:rPr>
          <w:rFonts w:ascii="Times New Roman" w:hAnsi="Times New Roman" w:cs="Times New Roman"/>
          <w:b/>
          <w:sz w:val="28"/>
          <w:szCs w:val="28"/>
          <w:lang w:val="uk-UA"/>
        </w:rPr>
        <w:t xml:space="preserve"> </w:t>
      </w:r>
      <w:proofErr w:type="gramStart"/>
      <w:r w:rsidRPr="002315DA">
        <w:rPr>
          <w:rFonts w:ascii="Times New Roman" w:hAnsi="Times New Roman" w:cs="Times New Roman"/>
          <w:sz w:val="28"/>
          <w:szCs w:val="28"/>
        </w:rPr>
        <w:t>Развивающая</w:t>
      </w:r>
      <w:proofErr w:type="gramEnd"/>
      <w:r w:rsidRPr="002315DA">
        <w:rPr>
          <w:rFonts w:ascii="Times New Roman" w:hAnsi="Times New Roman" w:cs="Times New Roman"/>
          <w:sz w:val="28"/>
          <w:szCs w:val="28"/>
        </w:rPr>
        <w:t xml:space="preserve">:  развитие физических качеств. </w:t>
      </w:r>
    </w:p>
    <w:p w:rsidR="00245B7D" w:rsidRPr="00103C6D" w:rsidRDefault="00245B7D" w:rsidP="00245B7D">
      <w:pPr>
        <w:spacing w:after="0" w:line="240" w:lineRule="auto"/>
        <w:jc w:val="both"/>
        <w:rPr>
          <w:rFonts w:ascii="Times New Roman" w:hAnsi="Times New Roman" w:cs="Times New Roman"/>
          <w:sz w:val="28"/>
          <w:szCs w:val="28"/>
        </w:rPr>
      </w:pPr>
      <w:r w:rsidRPr="002315DA">
        <w:rPr>
          <w:rFonts w:ascii="Times New Roman" w:hAnsi="Times New Roman" w:cs="Times New Roman"/>
          <w:sz w:val="28"/>
          <w:szCs w:val="28"/>
        </w:rPr>
        <w:t>3</w:t>
      </w:r>
      <w:r w:rsidRPr="002315DA">
        <w:rPr>
          <w:rFonts w:ascii="Times New Roman" w:hAnsi="Times New Roman" w:cs="Times New Roman"/>
          <w:b/>
          <w:sz w:val="28"/>
          <w:szCs w:val="28"/>
        </w:rPr>
        <w:t xml:space="preserve">. </w:t>
      </w:r>
      <w:r w:rsidRPr="002315DA">
        <w:rPr>
          <w:rFonts w:ascii="Times New Roman" w:hAnsi="Times New Roman" w:cs="Times New Roman"/>
          <w:sz w:val="28"/>
          <w:szCs w:val="28"/>
        </w:rPr>
        <w:t>Воспитательная</w:t>
      </w:r>
      <w:r w:rsidRPr="002315DA">
        <w:rPr>
          <w:rFonts w:ascii="Times New Roman" w:hAnsi="Times New Roman" w:cs="Times New Roman"/>
          <w:b/>
          <w:sz w:val="28"/>
          <w:szCs w:val="28"/>
        </w:rPr>
        <w:t xml:space="preserve">: </w:t>
      </w:r>
      <w:r w:rsidRPr="00103C6D">
        <w:rPr>
          <w:rFonts w:ascii="Times New Roman" w:hAnsi="Times New Roman" w:cs="Times New Roman"/>
          <w:sz w:val="28"/>
          <w:szCs w:val="28"/>
        </w:rPr>
        <w:t>воспитывать у студентов потребность в занятиях легкой атлетикой.</w:t>
      </w:r>
    </w:p>
    <w:p w:rsidR="00245B7D" w:rsidRPr="002315DA" w:rsidRDefault="00245B7D" w:rsidP="00245B7D">
      <w:pPr>
        <w:pStyle w:val="a3"/>
        <w:shd w:val="clear" w:color="auto" w:fill="FFFFFF" w:themeFill="background1"/>
        <w:spacing w:before="0" w:beforeAutospacing="0" w:after="0" w:afterAutospacing="0" w:line="331" w:lineRule="atLeast"/>
        <w:jc w:val="both"/>
        <w:textAlignment w:val="top"/>
        <w:rPr>
          <w:color w:val="333333"/>
          <w:sz w:val="28"/>
          <w:szCs w:val="28"/>
        </w:rPr>
      </w:pPr>
    </w:p>
    <w:p w:rsidR="000C3AA2" w:rsidRPr="000C3AA2" w:rsidRDefault="00245B7D" w:rsidP="000C3AA2">
      <w:pPr>
        <w:pStyle w:val="a3"/>
        <w:shd w:val="clear" w:color="auto" w:fill="FFFFFF" w:themeFill="background1"/>
        <w:spacing w:before="0" w:beforeAutospacing="0" w:after="0" w:afterAutospacing="0" w:line="331" w:lineRule="atLeast"/>
        <w:jc w:val="both"/>
        <w:textAlignment w:val="top"/>
        <w:rPr>
          <w:color w:val="494949"/>
          <w:sz w:val="28"/>
          <w:szCs w:val="28"/>
        </w:rPr>
      </w:pPr>
      <w:r>
        <w:rPr>
          <w:color w:val="333333"/>
          <w:sz w:val="28"/>
          <w:szCs w:val="28"/>
        </w:rPr>
        <w:t xml:space="preserve">1. Выполнить комплекс специальных </w:t>
      </w:r>
      <w:proofErr w:type="spellStart"/>
      <w:r w:rsidR="00F261AD">
        <w:rPr>
          <w:bCs/>
          <w:sz w:val="28"/>
          <w:szCs w:val="28"/>
          <w:lang w:val="uk-UA"/>
        </w:rPr>
        <w:t>прыжков</w:t>
      </w:r>
      <w:r w:rsidRPr="00245B7D">
        <w:rPr>
          <w:bCs/>
          <w:sz w:val="28"/>
          <w:szCs w:val="28"/>
          <w:lang w:val="uk-UA"/>
        </w:rPr>
        <w:t>ых</w:t>
      </w:r>
      <w:proofErr w:type="spellEnd"/>
      <w:r w:rsidRPr="00245B7D">
        <w:rPr>
          <w:bCs/>
          <w:sz w:val="28"/>
          <w:szCs w:val="28"/>
          <w:lang w:val="uk-UA"/>
        </w:rPr>
        <w:t xml:space="preserve"> </w:t>
      </w:r>
      <w:proofErr w:type="spellStart"/>
      <w:r w:rsidRPr="00245B7D">
        <w:rPr>
          <w:bCs/>
          <w:sz w:val="28"/>
          <w:szCs w:val="28"/>
          <w:lang w:val="uk-UA"/>
        </w:rPr>
        <w:t>упражнений</w:t>
      </w:r>
      <w:proofErr w:type="spellEnd"/>
      <w:r w:rsidRPr="00245B7D">
        <w:rPr>
          <w:bCs/>
          <w:sz w:val="28"/>
          <w:szCs w:val="28"/>
          <w:lang w:val="uk-UA"/>
        </w:rPr>
        <w:t xml:space="preserve"> легкоатлета</w:t>
      </w:r>
      <w:r w:rsidR="000C3AA2" w:rsidRPr="000C3AA2">
        <w:rPr>
          <w:color w:val="494949"/>
          <w:sz w:val="28"/>
          <w:szCs w:val="28"/>
        </w:rPr>
        <w:t xml:space="preserve"> (30—35 мин.)</w:t>
      </w:r>
      <w:r w:rsidR="000C3AA2">
        <w:rPr>
          <w:color w:val="494949"/>
          <w:sz w:val="28"/>
          <w:szCs w:val="28"/>
        </w:rPr>
        <w:t>.</w:t>
      </w:r>
    </w:p>
    <w:p w:rsidR="00F261AD" w:rsidRPr="0054664E" w:rsidRDefault="00F261AD" w:rsidP="00F261AD">
      <w:pPr>
        <w:spacing w:before="300" w:after="0" w:line="240" w:lineRule="auto"/>
        <w:jc w:val="both"/>
        <w:textAlignment w:val="baseline"/>
        <w:outlineLvl w:val="2"/>
        <w:rPr>
          <w:rFonts w:ascii="Times New Roman" w:eastAsia="Times New Roman" w:hAnsi="Times New Roman" w:cs="Times New Roman"/>
          <w:color w:val="333333"/>
          <w:sz w:val="28"/>
          <w:szCs w:val="28"/>
        </w:rPr>
      </w:pPr>
      <w:r w:rsidRPr="0054664E">
        <w:rPr>
          <w:rFonts w:ascii="Times New Roman" w:eastAsia="Times New Roman" w:hAnsi="Times New Roman" w:cs="Times New Roman"/>
          <w:color w:val="333333"/>
          <w:sz w:val="28"/>
          <w:szCs w:val="28"/>
        </w:rPr>
        <w:t>Разновидности прыжков</w:t>
      </w:r>
    </w:p>
    <w:p w:rsidR="00F261AD" w:rsidRPr="0054664E" w:rsidRDefault="00F261AD" w:rsidP="00F261AD">
      <w:pPr>
        <w:spacing w:after="0" w:line="240" w:lineRule="auto"/>
        <w:jc w:val="both"/>
        <w:textAlignment w:val="baseline"/>
        <w:rPr>
          <w:rFonts w:ascii="Times New Roman" w:eastAsia="Times New Roman" w:hAnsi="Times New Roman" w:cs="Times New Roman"/>
          <w:color w:val="333333"/>
          <w:sz w:val="28"/>
          <w:szCs w:val="28"/>
        </w:rPr>
      </w:pPr>
      <w:r w:rsidRPr="0054664E">
        <w:rPr>
          <w:rFonts w:ascii="Times New Roman" w:eastAsia="Times New Roman" w:hAnsi="Times New Roman" w:cs="Times New Roman"/>
          <w:color w:val="333333"/>
          <w:sz w:val="28"/>
          <w:szCs w:val="28"/>
        </w:rPr>
        <w:t>На уроках физической культуры прыжки используются как средства для развития силы, выносливости, быстроты. Кроме легкоатлетических прыжков, таких, как прыжок в длину, тройной прыжок, прыжок в высоту, широко используются прыжки в технике игровых видов, гимнастике.</w:t>
      </w:r>
      <w:r w:rsidRPr="0054664E">
        <w:rPr>
          <w:rFonts w:ascii="Times New Roman" w:eastAsia="Times New Roman" w:hAnsi="Times New Roman" w:cs="Times New Roman"/>
          <w:color w:val="333333"/>
          <w:sz w:val="28"/>
          <w:szCs w:val="28"/>
        </w:rPr>
        <w:br/>
        <w:t>Прыжковые упражнения выгодно отличаются от других средств развития физических качеств: они не требуют специального инвентаря, доступны, можно легко дозировать нагрузку для различного уровня подготовленности учащихся, позволять овладеть сложными двигательными навыками. Нельзя забывать и о переносе двигательных навыков, например, обучение отталкиванию в прыжках в высоту способствует овладению элементов техники баскетбола.</w:t>
      </w:r>
      <w:r w:rsidRPr="0054664E">
        <w:rPr>
          <w:rFonts w:ascii="Times New Roman" w:eastAsia="Times New Roman" w:hAnsi="Times New Roman" w:cs="Times New Roman"/>
          <w:color w:val="333333"/>
          <w:sz w:val="28"/>
          <w:szCs w:val="28"/>
        </w:rPr>
        <w:br/>
        <w:t>Прыжковые упражнения тесно связаны с беговыми упражнениями и взаимно дополняют друг друга. Всесторонне развивая учащихся, сами прыжковые упражнения требуют определенного уровня подготовленности. Каждое занятие, включающее прыжки, необходимо начинать с подготовительных упражнений: ходьба на внешней стороне стопы, ходьба перекатом с пятки на носок, ходьба выпадами и т. д. По мере развития школьников эти подготовительные упражнения усложняются, а необходимость их использования остается на любом уровне подготовленности. Это позволяет избежать травм и эмоционально настраивает ребят на прыжки.</w:t>
      </w:r>
    </w:p>
    <w:p w:rsidR="00F261AD" w:rsidRPr="0054664E" w:rsidRDefault="00F261AD" w:rsidP="00F261AD">
      <w:pPr>
        <w:spacing w:before="300" w:after="0" w:line="240" w:lineRule="auto"/>
        <w:jc w:val="both"/>
        <w:textAlignment w:val="baseline"/>
        <w:outlineLvl w:val="2"/>
        <w:rPr>
          <w:rFonts w:ascii="Times New Roman" w:eastAsia="Times New Roman" w:hAnsi="Times New Roman" w:cs="Times New Roman"/>
          <w:color w:val="333333"/>
          <w:sz w:val="28"/>
          <w:szCs w:val="28"/>
        </w:rPr>
      </w:pPr>
      <w:r w:rsidRPr="0054664E">
        <w:rPr>
          <w:rFonts w:ascii="Times New Roman" w:eastAsia="Times New Roman" w:hAnsi="Times New Roman" w:cs="Times New Roman"/>
          <w:color w:val="333333"/>
          <w:sz w:val="28"/>
          <w:szCs w:val="28"/>
        </w:rPr>
        <w:t>Прыжки на одной и двух ногах на месте и в движении</w:t>
      </w:r>
    </w:p>
    <w:p w:rsidR="00F261AD" w:rsidRPr="0054664E" w:rsidRDefault="00F261AD" w:rsidP="00F261AD">
      <w:pPr>
        <w:spacing w:after="0" w:line="240" w:lineRule="auto"/>
        <w:jc w:val="both"/>
        <w:textAlignment w:val="baseline"/>
        <w:rPr>
          <w:rFonts w:ascii="Times New Roman" w:eastAsia="Times New Roman" w:hAnsi="Times New Roman" w:cs="Times New Roman"/>
          <w:color w:val="333333"/>
          <w:sz w:val="28"/>
          <w:szCs w:val="28"/>
        </w:rPr>
      </w:pPr>
      <w:r w:rsidRPr="0054664E">
        <w:rPr>
          <w:rFonts w:ascii="Times New Roman" w:eastAsia="Times New Roman" w:hAnsi="Times New Roman" w:cs="Times New Roman"/>
          <w:color w:val="333333"/>
          <w:sz w:val="28"/>
          <w:szCs w:val="28"/>
        </w:rPr>
        <w:t>Важно добиться понимания этих несложных движений. В работу включается преимущественно стопа, поддерживается правильная осанка.</w:t>
      </w:r>
    </w:p>
    <w:p w:rsidR="00F261AD" w:rsidRPr="0054664E" w:rsidRDefault="00F261AD" w:rsidP="00F261AD">
      <w:pPr>
        <w:spacing w:after="0" w:line="240" w:lineRule="auto"/>
        <w:jc w:val="both"/>
        <w:textAlignment w:val="baseline"/>
        <w:rPr>
          <w:rFonts w:ascii="Times New Roman" w:eastAsia="Times New Roman" w:hAnsi="Times New Roman" w:cs="Times New Roman"/>
          <w:color w:val="333333"/>
          <w:sz w:val="28"/>
          <w:szCs w:val="28"/>
        </w:rPr>
      </w:pPr>
      <w:r w:rsidRPr="0054664E">
        <w:rPr>
          <w:rFonts w:ascii="Times New Roman" w:eastAsia="Times New Roman" w:hAnsi="Times New Roman" w:cs="Times New Roman"/>
          <w:b/>
          <w:bCs/>
          <w:color w:val="333333"/>
          <w:sz w:val="28"/>
          <w:szCs w:val="28"/>
          <w:bdr w:val="none" w:sz="0" w:space="0" w:color="auto" w:frame="1"/>
        </w:rPr>
        <w:t>Разновидности:</w:t>
      </w:r>
    </w:p>
    <w:p w:rsidR="00F261AD" w:rsidRPr="0054664E" w:rsidRDefault="00F261AD" w:rsidP="00F261AD">
      <w:pPr>
        <w:spacing w:after="0" w:line="240" w:lineRule="auto"/>
        <w:textAlignment w:val="baseline"/>
        <w:rPr>
          <w:rFonts w:ascii="Times New Roman" w:eastAsia="Times New Roman" w:hAnsi="Times New Roman" w:cs="Times New Roman"/>
          <w:color w:val="333333"/>
          <w:sz w:val="28"/>
          <w:szCs w:val="28"/>
        </w:rPr>
      </w:pPr>
      <w:proofErr w:type="gramStart"/>
      <w:r w:rsidRPr="0054664E">
        <w:rPr>
          <w:rFonts w:ascii="Times New Roman" w:eastAsia="Times New Roman" w:hAnsi="Times New Roman" w:cs="Times New Roman"/>
          <w:color w:val="333333"/>
          <w:sz w:val="28"/>
          <w:szCs w:val="28"/>
        </w:rPr>
        <w:lastRenderedPageBreak/>
        <w:t>– прыжки на правой ноге на месте и с продвижением;</w:t>
      </w:r>
      <w:r w:rsidRPr="0054664E">
        <w:rPr>
          <w:rFonts w:ascii="Times New Roman" w:eastAsia="Times New Roman" w:hAnsi="Times New Roman" w:cs="Times New Roman"/>
          <w:color w:val="333333"/>
          <w:sz w:val="28"/>
          <w:szCs w:val="28"/>
        </w:rPr>
        <w:br/>
        <w:t>– прыжки на левой ноге на месте и с продвижением;</w:t>
      </w:r>
      <w:r w:rsidRPr="0054664E">
        <w:rPr>
          <w:rFonts w:ascii="Times New Roman" w:eastAsia="Times New Roman" w:hAnsi="Times New Roman" w:cs="Times New Roman"/>
          <w:color w:val="333333"/>
          <w:sz w:val="28"/>
          <w:szCs w:val="28"/>
        </w:rPr>
        <w:br/>
        <w:t>– прыжки на двух ногах на месте и с продвижением;</w:t>
      </w:r>
      <w:r w:rsidRPr="0054664E">
        <w:rPr>
          <w:rFonts w:ascii="Times New Roman" w:eastAsia="Times New Roman" w:hAnsi="Times New Roman" w:cs="Times New Roman"/>
          <w:color w:val="333333"/>
          <w:sz w:val="28"/>
          <w:szCs w:val="28"/>
        </w:rPr>
        <w:br/>
        <w:t>– подскоки: ходьба перекатом с пятки на носок с последующим прыжком;</w:t>
      </w:r>
      <w:r w:rsidRPr="0054664E">
        <w:rPr>
          <w:rFonts w:ascii="Times New Roman" w:eastAsia="Times New Roman" w:hAnsi="Times New Roman" w:cs="Times New Roman"/>
          <w:color w:val="333333"/>
          <w:sz w:val="28"/>
          <w:szCs w:val="28"/>
        </w:rPr>
        <w:br/>
        <w:t>– подскоки с махом ногой и руками;</w:t>
      </w:r>
      <w:r w:rsidRPr="0054664E">
        <w:rPr>
          <w:rFonts w:ascii="Times New Roman" w:eastAsia="Times New Roman" w:hAnsi="Times New Roman" w:cs="Times New Roman"/>
          <w:color w:val="333333"/>
          <w:sz w:val="28"/>
          <w:szCs w:val="28"/>
        </w:rPr>
        <w:br/>
        <w:t>– подскоки с доставанием подвешенного предмета;</w:t>
      </w:r>
      <w:r w:rsidRPr="0054664E">
        <w:rPr>
          <w:rFonts w:ascii="Times New Roman" w:eastAsia="Times New Roman" w:hAnsi="Times New Roman" w:cs="Times New Roman"/>
          <w:color w:val="333333"/>
          <w:sz w:val="28"/>
          <w:szCs w:val="28"/>
        </w:rPr>
        <w:br/>
        <w:t>– прыжки приставными шагами;</w:t>
      </w:r>
      <w:proofErr w:type="gramEnd"/>
      <w:r w:rsidRPr="0054664E">
        <w:rPr>
          <w:rFonts w:ascii="Times New Roman" w:eastAsia="Times New Roman" w:hAnsi="Times New Roman" w:cs="Times New Roman"/>
          <w:color w:val="333333"/>
          <w:sz w:val="28"/>
          <w:szCs w:val="28"/>
        </w:rPr>
        <w:br/>
        <w:t>– </w:t>
      </w:r>
      <w:proofErr w:type="gramStart"/>
      <w:r w:rsidRPr="0054664E">
        <w:rPr>
          <w:rFonts w:ascii="Times New Roman" w:eastAsia="Times New Roman" w:hAnsi="Times New Roman" w:cs="Times New Roman"/>
          <w:color w:val="333333"/>
          <w:sz w:val="28"/>
          <w:szCs w:val="28"/>
        </w:rPr>
        <w:t>прыжки с ноги на ногу, с выносом бедра вперед;</w:t>
      </w:r>
      <w:r w:rsidRPr="0054664E">
        <w:rPr>
          <w:rFonts w:ascii="Times New Roman" w:eastAsia="Times New Roman" w:hAnsi="Times New Roman" w:cs="Times New Roman"/>
          <w:color w:val="333333"/>
          <w:sz w:val="28"/>
          <w:szCs w:val="28"/>
        </w:rPr>
        <w:br/>
        <w:t>– прыжки на одной ноге через линию;</w:t>
      </w:r>
      <w:r w:rsidRPr="0054664E">
        <w:rPr>
          <w:rFonts w:ascii="Times New Roman" w:eastAsia="Times New Roman" w:hAnsi="Times New Roman" w:cs="Times New Roman"/>
          <w:color w:val="333333"/>
          <w:sz w:val="28"/>
          <w:szCs w:val="28"/>
        </w:rPr>
        <w:br/>
        <w:t>– прыжки на двух ногах через линию;</w:t>
      </w:r>
      <w:r w:rsidRPr="0054664E">
        <w:rPr>
          <w:rFonts w:ascii="Times New Roman" w:eastAsia="Times New Roman" w:hAnsi="Times New Roman" w:cs="Times New Roman"/>
          <w:color w:val="333333"/>
          <w:sz w:val="28"/>
          <w:szCs w:val="28"/>
        </w:rPr>
        <w:br/>
        <w:t>– </w:t>
      </w:r>
      <w:proofErr w:type="spellStart"/>
      <w:r w:rsidRPr="0054664E">
        <w:rPr>
          <w:rFonts w:ascii="Times New Roman" w:eastAsia="Times New Roman" w:hAnsi="Times New Roman" w:cs="Times New Roman"/>
          <w:color w:val="333333"/>
          <w:sz w:val="28"/>
          <w:szCs w:val="28"/>
        </w:rPr>
        <w:t>напрыгивание</w:t>
      </w:r>
      <w:proofErr w:type="spellEnd"/>
      <w:r w:rsidRPr="0054664E">
        <w:rPr>
          <w:rFonts w:ascii="Times New Roman" w:eastAsia="Times New Roman" w:hAnsi="Times New Roman" w:cs="Times New Roman"/>
          <w:color w:val="333333"/>
          <w:sz w:val="28"/>
          <w:szCs w:val="28"/>
        </w:rPr>
        <w:t xml:space="preserve"> на линию на одной и двух ногах;</w:t>
      </w:r>
      <w:r w:rsidRPr="0054664E">
        <w:rPr>
          <w:rFonts w:ascii="Times New Roman" w:eastAsia="Times New Roman" w:hAnsi="Times New Roman" w:cs="Times New Roman"/>
          <w:color w:val="333333"/>
          <w:sz w:val="28"/>
          <w:szCs w:val="28"/>
        </w:rPr>
        <w:br/>
        <w:t>– прыжки на месте с различной высотой подскока;</w:t>
      </w:r>
      <w:r w:rsidRPr="0054664E">
        <w:rPr>
          <w:rFonts w:ascii="Times New Roman" w:eastAsia="Times New Roman" w:hAnsi="Times New Roman" w:cs="Times New Roman"/>
          <w:color w:val="333333"/>
          <w:sz w:val="28"/>
          <w:szCs w:val="28"/>
        </w:rPr>
        <w:br/>
        <w:t>– прыжки на месте с различной высотой подскока и взмахом руками;</w:t>
      </w:r>
      <w:r w:rsidRPr="0054664E">
        <w:rPr>
          <w:rFonts w:ascii="Times New Roman" w:eastAsia="Times New Roman" w:hAnsi="Times New Roman" w:cs="Times New Roman"/>
          <w:color w:val="333333"/>
          <w:sz w:val="28"/>
          <w:szCs w:val="28"/>
        </w:rPr>
        <w:br/>
        <w:t>– прыжки с поворотом на 90, 180, 360°;</w:t>
      </w:r>
      <w:proofErr w:type="gramEnd"/>
      <w:r w:rsidRPr="0054664E">
        <w:rPr>
          <w:rFonts w:ascii="Times New Roman" w:eastAsia="Times New Roman" w:hAnsi="Times New Roman" w:cs="Times New Roman"/>
          <w:color w:val="333333"/>
          <w:sz w:val="28"/>
          <w:szCs w:val="28"/>
        </w:rPr>
        <w:br/>
        <w:t xml:space="preserve">– прыжки ноги врозь, ноги вместе </w:t>
      </w:r>
      <w:proofErr w:type="gramStart"/>
      <w:r w:rsidRPr="0054664E">
        <w:rPr>
          <w:rFonts w:ascii="Times New Roman" w:eastAsia="Times New Roman" w:hAnsi="Times New Roman" w:cs="Times New Roman"/>
          <w:color w:val="333333"/>
          <w:sz w:val="28"/>
          <w:szCs w:val="28"/>
        </w:rPr>
        <w:t>из</w:t>
      </w:r>
      <w:proofErr w:type="gramEnd"/>
      <w:r w:rsidRPr="0054664E">
        <w:rPr>
          <w:rFonts w:ascii="Times New Roman" w:eastAsia="Times New Roman" w:hAnsi="Times New Roman" w:cs="Times New Roman"/>
          <w:color w:val="333333"/>
          <w:sz w:val="28"/>
          <w:szCs w:val="28"/>
        </w:rPr>
        <w:t xml:space="preserve"> и.п. – стоя и </w:t>
      </w:r>
      <w:proofErr w:type="gramStart"/>
      <w:r w:rsidRPr="0054664E">
        <w:rPr>
          <w:rFonts w:ascii="Times New Roman" w:eastAsia="Times New Roman" w:hAnsi="Times New Roman" w:cs="Times New Roman"/>
          <w:color w:val="333333"/>
          <w:sz w:val="28"/>
          <w:szCs w:val="28"/>
        </w:rPr>
        <w:t>из</w:t>
      </w:r>
      <w:proofErr w:type="gramEnd"/>
      <w:r w:rsidRPr="0054664E">
        <w:rPr>
          <w:rFonts w:ascii="Times New Roman" w:eastAsia="Times New Roman" w:hAnsi="Times New Roman" w:cs="Times New Roman"/>
          <w:color w:val="333333"/>
          <w:sz w:val="28"/>
          <w:szCs w:val="28"/>
        </w:rPr>
        <w:t xml:space="preserve"> приседа;</w:t>
      </w:r>
      <w:r w:rsidRPr="0054664E">
        <w:rPr>
          <w:rFonts w:ascii="Times New Roman" w:eastAsia="Times New Roman" w:hAnsi="Times New Roman" w:cs="Times New Roman"/>
          <w:color w:val="333333"/>
          <w:sz w:val="28"/>
          <w:szCs w:val="28"/>
        </w:rPr>
        <w:br/>
        <w:t>– прыжки ноги врозь, разножкой.</w:t>
      </w:r>
    </w:p>
    <w:p w:rsidR="00F261AD" w:rsidRPr="0054664E" w:rsidRDefault="00F261AD" w:rsidP="00F261AD">
      <w:pPr>
        <w:spacing w:after="0" w:line="240" w:lineRule="auto"/>
        <w:jc w:val="both"/>
        <w:textAlignment w:val="baseline"/>
        <w:rPr>
          <w:rFonts w:ascii="Times New Roman" w:eastAsia="Times New Roman" w:hAnsi="Times New Roman" w:cs="Times New Roman"/>
          <w:color w:val="333333"/>
          <w:sz w:val="28"/>
          <w:szCs w:val="28"/>
        </w:rPr>
      </w:pPr>
      <w:r w:rsidRPr="0054664E">
        <w:rPr>
          <w:rFonts w:ascii="Times New Roman" w:eastAsia="Times New Roman" w:hAnsi="Times New Roman" w:cs="Times New Roman"/>
          <w:color w:val="333333"/>
          <w:sz w:val="28"/>
          <w:szCs w:val="28"/>
        </w:rPr>
        <w:t>Для разнообразия положительного эмоционального фона эти упражнения используются не только в подготовительной части урока, но и как элементы подвижных игр, в упражнениях со скакалкой, с обручем, с мячом.</w:t>
      </w:r>
    </w:p>
    <w:p w:rsidR="00F261AD" w:rsidRPr="0054664E" w:rsidRDefault="00F261AD" w:rsidP="00F261AD">
      <w:pPr>
        <w:spacing w:before="300" w:after="0" w:line="240" w:lineRule="auto"/>
        <w:jc w:val="both"/>
        <w:textAlignment w:val="baseline"/>
        <w:outlineLvl w:val="2"/>
        <w:rPr>
          <w:rFonts w:ascii="Times New Roman" w:eastAsia="Times New Roman" w:hAnsi="Times New Roman" w:cs="Times New Roman"/>
          <w:color w:val="333333"/>
          <w:sz w:val="28"/>
          <w:szCs w:val="28"/>
        </w:rPr>
      </w:pPr>
      <w:r w:rsidRPr="0054664E">
        <w:rPr>
          <w:rFonts w:ascii="Times New Roman" w:eastAsia="Times New Roman" w:hAnsi="Times New Roman" w:cs="Times New Roman"/>
          <w:color w:val="333333"/>
          <w:sz w:val="28"/>
          <w:szCs w:val="28"/>
        </w:rPr>
        <w:t>Прыжки в длину с места</w:t>
      </w:r>
    </w:p>
    <w:p w:rsidR="00F261AD" w:rsidRPr="0054664E" w:rsidRDefault="00F261AD" w:rsidP="00F261AD">
      <w:pPr>
        <w:spacing w:after="0" w:line="240" w:lineRule="auto"/>
        <w:jc w:val="both"/>
        <w:textAlignment w:val="baseline"/>
        <w:rPr>
          <w:rFonts w:ascii="Times New Roman" w:eastAsia="Times New Roman" w:hAnsi="Times New Roman" w:cs="Times New Roman"/>
          <w:color w:val="333333"/>
          <w:sz w:val="28"/>
          <w:szCs w:val="28"/>
        </w:rPr>
      </w:pPr>
      <w:r w:rsidRPr="0054664E">
        <w:rPr>
          <w:rFonts w:ascii="Times New Roman" w:eastAsia="Times New Roman" w:hAnsi="Times New Roman" w:cs="Times New Roman"/>
          <w:color w:val="333333"/>
          <w:sz w:val="28"/>
          <w:szCs w:val="28"/>
        </w:rPr>
        <w:t>Отталкиваясь двумя ногами (стопы на ширине плеч и параллельно друг другу), мах руками вперед-вверх. В прыжке максимально вытянуться. Усилия прилагать не только в горизонтальном, но и в вертикальном направлении. При приземлении подать плечи максимально вперед, стараться удержать ноги выше, не допускать преждевременного приземления. Обязательно добиваться широкой амплитуды движений, правильного маха руками, мягкого приземления одновременно на две ноги. Обучение этому упражнению легче начинать в игровой форме: например, в игре «Цапля и лягушки». Соревновательный момент в этом, как и в других упражнениях, используют лишь тогда, когда у детей сложился правильный рисунок прыжка. Иначе произойдет закрепление неверного движения и повлечет за собой дальнейшие ошибки при выполнении более сложных прыжков.</w:t>
      </w:r>
    </w:p>
    <w:p w:rsidR="00F261AD" w:rsidRPr="0054664E" w:rsidRDefault="00F261AD" w:rsidP="00F261AD">
      <w:pPr>
        <w:spacing w:before="300" w:after="0" w:line="240" w:lineRule="auto"/>
        <w:jc w:val="both"/>
        <w:textAlignment w:val="baseline"/>
        <w:outlineLvl w:val="2"/>
        <w:rPr>
          <w:rFonts w:ascii="Times New Roman" w:eastAsia="Times New Roman" w:hAnsi="Times New Roman" w:cs="Times New Roman"/>
          <w:color w:val="333333"/>
          <w:sz w:val="28"/>
          <w:szCs w:val="28"/>
        </w:rPr>
      </w:pPr>
      <w:r w:rsidRPr="0054664E">
        <w:rPr>
          <w:rFonts w:ascii="Times New Roman" w:eastAsia="Times New Roman" w:hAnsi="Times New Roman" w:cs="Times New Roman"/>
          <w:color w:val="333333"/>
          <w:sz w:val="28"/>
          <w:szCs w:val="28"/>
        </w:rPr>
        <w:t>Прыжки через гимнастическую скамейку</w:t>
      </w:r>
    </w:p>
    <w:p w:rsidR="00F261AD" w:rsidRPr="0054664E" w:rsidRDefault="00F261AD" w:rsidP="00F261AD">
      <w:pPr>
        <w:spacing w:after="0" w:line="240" w:lineRule="auto"/>
        <w:jc w:val="both"/>
        <w:textAlignment w:val="baseline"/>
        <w:rPr>
          <w:rFonts w:ascii="Times New Roman" w:eastAsia="Times New Roman" w:hAnsi="Times New Roman" w:cs="Times New Roman"/>
          <w:color w:val="333333"/>
          <w:sz w:val="28"/>
          <w:szCs w:val="28"/>
        </w:rPr>
      </w:pPr>
      <w:r w:rsidRPr="0054664E">
        <w:rPr>
          <w:rFonts w:ascii="Times New Roman" w:eastAsia="Times New Roman" w:hAnsi="Times New Roman" w:cs="Times New Roman"/>
          <w:color w:val="333333"/>
          <w:sz w:val="28"/>
          <w:szCs w:val="28"/>
        </w:rPr>
        <w:t>Младшим школьникам предлагается выполнить прыжок через гимнастическую скамейку с опорой на руки. Кисти рук охватывают края скамейки, локти не сгибать. Отталкиваясь двумя ногами, нужно перепрыгнуть скамейку, высоко удерживая таз и ноги. Мягкое приземление должно быть с другой стороны скамейки. Перехватив руки, прыжок повторяют.</w:t>
      </w:r>
      <w:r w:rsidRPr="0054664E">
        <w:rPr>
          <w:rFonts w:ascii="Times New Roman" w:eastAsia="Times New Roman" w:hAnsi="Times New Roman" w:cs="Times New Roman"/>
          <w:color w:val="333333"/>
          <w:sz w:val="28"/>
          <w:szCs w:val="28"/>
        </w:rPr>
        <w:br/>
        <w:t>Знакомство с этим упражнением – первый опыт ребенка, занимающегося на спортивном снаряде. Здесь, как и во многих других упражнениях, достигается несколько целей:</w:t>
      </w:r>
    </w:p>
    <w:p w:rsidR="00F261AD" w:rsidRPr="0054664E" w:rsidRDefault="00F261AD" w:rsidP="00F261AD">
      <w:pPr>
        <w:spacing w:after="0" w:line="240" w:lineRule="auto"/>
        <w:jc w:val="both"/>
        <w:textAlignment w:val="baseline"/>
        <w:rPr>
          <w:rFonts w:ascii="Times New Roman" w:eastAsia="Times New Roman" w:hAnsi="Times New Roman" w:cs="Times New Roman"/>
          <w:color w:val="333333"/>
          <w:sz w:val="28"/>
          <w:szCs w:val="28"/>
        </w:rPr>
      </w:pPr>
      <w:r w:rsidRPr="0054664E">
        <w:rPr>
          <w:rFonts w:ascii="Times New Roman" w:eastAsia="Times New Roman" w:hAnsi="Times New Roman" w:cs="Times New Roman"/>
          <w:color w:val="333333"/>
          <w:sz w:val="28"/>
          <w:szCs w:val="28"/>
        </w:rPr>
        <w:lastRenderedPageBreak/>
        <w:t>– развития верхнего плечевого пояса;</w:t>
      </w:r>
      <w:r w:rsidRPr="0054664E">
        <w:rPr>
          <w:rFonts w:ascii="Times New Roman" w:eastAsia="Times New Roman" w:hAnsi="Times New Roman" w:cs="Times New Roman"/>
          <w:color w:val="333333"/>
          <w:sz w:val="28"/>
          <w:szCs w:val="28"/>
        </w:rPr>
        <w:br/>
        <w:t>– координации движений;</w:t>
      </w:r>
      <w:r w:rsidRPr="0054664E">
        <w:rPr>
          <w:rFonts w:ascii="Times New Roman" w:eastAsia="Times New Roman" w:hAnsi="Times New Roman" w:cs="Times New Roman"/>
          <w:color w:val="333333"/>
          <w:sz w:val="28"/>
          <w:szCs w:val="28"/>
        </w:rPr>
        <w:br/>
        <w:t>– прыгучести;</w:t>
      </w:r>
      <w:r w:rsidRPr="0054664E">
        <w:rPr>
          <w:rFonts w:ascii="Times New Roman" w:eastAsia="Times New Roman" w:hAnsi="Times New Roman" w:cs="Times New Roman"/>
          <w:color w:val="333333"/>
          <w:sz w:val="28"/>
          <w:szCs w:val="28"/>
        </w:rPr>
        <w:br/>
        <w:t>– усваиваются правила безопасности на занятиях.</w:t>
      </w:r>
    </w:p>
    <w:p w:rsidR="00F261AD" w:rsidRPr="0054664E" w:rsidRDefault="00F261AD" w:rsidP="00F261AD">
      <w:pPr>
        <w:spacing w:after="0" w:line="240" w:lineRule="auto"/>
        <w:jc w:val="both"/>
        <w:textAlignment w:val="baseline"/>
        <w:rPr>
          <w:rFonts w:ascii="Times New Roman" w:eastAsia="Times New Roman" w:hAnsi="Times New Roman" w:cs="Times New Roman"/>
          <w:color w:val="333333"/>
          <w:sz w:val="28"/>
          <w:szCs w:val="28"/>
        </w:rPr>
      </w:pPr>
      <w:r w:rsidRPr="0054664E">
        <w:rPr>
          <w:rFonts w:ascii="Times New Roman" w:eastAsia="Times New Roman" w:hAnsi="Times New Roman" w:cs="Times New Roman"/>
          <w:color w:val="333333"/>
          <w:sz w:val="28"/>
          <w:szCs w:val="28"/>
        </w:rPr>
        <w:t xml:space="preserve">Во втором классе это упражнение предлагается учащимся в более сложном виде: без опоры на руки. </w:t>
      </w:r>
      <w:proofErr w:type="gramStart"/>
      <w:r w:rsidRPr="0054664E">
        <w:rPr>
          <w:rFonts w:ascii="Times New Roman" w:eastAsia="Times New Roman" w:hAnsi="Times New Roman" w:cs="Times New Roman"/>
          <w:color w:val="333333"/>
          <w:sz w:val="28"/>
          <w:szCs w:val="28"/>
        </w:rPr>
        <w:t>Важное значение</w:t>
      </w:r>
      <w:proofErr w:type="gramEnd"/>
      <w:r w:rsidRPr="0054664E">
        <w:rPr>
          <w:rFonts w:ascii="Times New Roman" w:eastAsia="Times New Roman" w:hAnsi="Times New Roman" w:cs="Times New Roman"/>
          <w:color w:val="333333"/>
          <w:sz w:val="28"/>
          <w:szCs w:val="28"/>
        </w:rPr>
        <w:t xml:space="preserve"> имеет навык грамотного маха руками. Стоя лицом или боком к скамейке, сделать замах с одновременным неглубоким приседанием. В момент прыжка «подхватить» себя руками, удерживая правильную осанку. Упражнение должно быть по силам ребенку. Количество прыжков на начальном этапе можно ограничить 2, 3 разами. Разновидностью этого упражнения являются прыжки через легкоатлетические барьеры или другие препятствия. Нагрузка дозируется высотой барьера, расстоянием между барьерами, их количеством.</w:t>
      </w:r>
    </w:p>
    <w:p w:rsidR="00F261AD" w:rsidRPr="0054664E" w:rsidRDefault="00F261AD" w:rsidP="00F261AD">
      <w:pPr>
        <w:spacing w:before="300" w:after="0" w:line="240" w:lineRule="auto"/>
        <w:jc w:val="both"/>
        <w:textAlignment w:val="baseline"/>
        <w:outlineLvl w:val="2"/>
        <w:rPr>
          <w:rFonts w:ascii="Times New Roman" w:eastAsia="Times New Roman" w:hAnsi="Times New Roman" w:cs="Times New Roman"/>
          <w:color w:val="333333"/>
          <w:sz w:val="28"/>
          <w:szCs w:val="28"/>
        </w:rPr>
      </w:pPr>
      <w:r w:rsidRPr="0054664E">
        <w:rPr>
          <w:rFonts w:ascii="Times New Roman" w:eastAsia="Times New Roman" w:hAnsi="Times New Roman" w:cs="Times New Roman"/>
          <w:color w:val="333333"/>
          <w:sz w:val="28"/>
          <w:szCs w:val="28"/>
        </w:rPr>
        <w:t xml:space="preserve">Прыжки с ноги на ногу, или </w:t>
      </w:r>
      <w:proofErr w:type="spellStart"/>
      <w:r w:rsidRPr="0054664E">
        <w:rPr>
          <w:rFonts w:ascii="Times New Roman" w:eastAsia="Times New Roman" w:hAnsi="Times New Roman" w:cs="Times New Roman"/>
          <w:color w:val="333333"/>
          <w:sz w:val="28"/>
          <w:szCs w:val="28"/>
        </w:rPr>
        <w:t>многоскоки</w:t>
      </w:r>
      <w:proofErr w:type="spellEnd"/>
    </w:p>
    <w:p w:rsidR="00F261AD" w:rsidRPr="0054664E" w:rsidRDefault="00F261AD" w:rsidP="00F261AD">
      <w:pPr>
        <w:spacing w:after="0" w:line="240" w:lineRule="auto"/>
        <w:textAlignment w:val="baseline"/>
        <w:rPr>
          <w:rFonts w:ascii="Times New Roman" w:eastAsia="Times New Roman" w:hAnsi="Times New Roman" w:cs="Times New Roman"/>
          <w:color w:val="333333"/>
          <w:sz w:val="28"/>
          <w:szCs w:val="28"/>
        </w:rPr>
      </w:pPr>
      <w:r w:rsidRPr="0054664E">
        <w:rPr>
          <w:rFonts w:ascii="Times New Roman" w:eastAsia="Times New Roman" w:hAnsi="Times New Roman" w:cs="Times New Roman"/>
          <w:color w:val="333333"/>
          <w:sz w:val="28"/>
          <w:szCs w:val="28"/>
        </w:rPr>
        <w:t xml:space="preserve">При выполнении этого упражнения толчковая нога при отталкивании полностью выпрямляется во всех суставах, маховая, согнутая в коленном суставе, энергично посылается коленом вперед и немного вверх, туловище наклонено вперед, руки, согнутые в локтевых суставах, энергично движутся </w:t>
      </w:r>
      <w:proofErr w:type="spellStart"/>
      <w:r w:rsidRPr="0054664E">
        <w:rPr>
          <w:rFonts w:ascii="Times New Roman" w:eastAsia="Times New Roman" w:hAnsi="Times New Roman" w:cs="Times New Roman"/>
          <w:color w:val="333333"/>
          <w:sz w:val="28"/>
          <w:szCs w:val="28"/>
        </w:rPr>
        <w:t>назад-вперед</w:t>
      </w:r>
      <w:proofErr w:type="spellEnd"/>
      <w:r w:rsidRPr="0054664E">
        <w:rPr>
          <w:rFonts w:ascii="Times New Roman" w:eastAsia="Times New Roman" w:hAnsi="Times New Roman" w:cs="Times New Roman"/>
          <w:color w:val="333333"/>
          <w:sz w:val="28"/>
          <w:szCs w:val="28"/>
        </w:rPr>
        <w:t>.</w:t>
      </w:r>
      <w:r w:rsidRPr="0054664E">
        <w:rPr>
          <w:rFonts w:ascii="Times New Roman" w:eastAsia="Times New Roman" w:hAnsi="Times New Roman" w:cs="Times New Roman"/>
          <w:color w:val="333333"/>
          <w:sz w:val="28"/>
          <w:szCs w:val="28"/>
        </w:rPr>
        <w:br/>
      </w:r>
      <w:r w:rsidRPr="0054664E">
        <w:rPr>
          <w:rFonts w:ascii="Times New Roman" w:eastAsia="Times New Roman" w:hAnsi="Times New Roman" w:cs="Times New Roman"/>
          <w:i/>
          <w:iCs/>
          <w:color w:val="333333"/>
          <w:sz w:val="28"/>
          <w:szCs w:val="28"/>
          <w:bdr w:val="none" w:sz="0" w:space="0" w:color="auto" w:frame="1"/>
        </w:rPr>
        <w:t>Обучение этому упражнению начинается с подготовительных движений</w:t>
      </w:r>
      <w:r w:rsidRPr="0054664E">
        <w:rPr>
          <w:rFonts w:ascii="Times New Roman" w:eastAsia="Times New Roman" w:hAnsi="Times New Roman" w:cs="Times New Roman"/>
          <w:color w:val="333333"/>
          <w:sz w:val="28"/>
          <w:szCs w:val="28"/>
        </w:rPr>
        <w:t>:</w:t>
      </w:r>
    </w:p>
    <w:p w:rsidR="00F261AD" w:rsidRPr="0054664E" w:rsidRDefault="00F261AD" w:rsidP="00F261AD">
      <w:pPr>
        <w:spacing w:after="0" w:line="240" w:lineRule="auto"/>
        <w:textAlignment w:val="baseline"/>
        <w:rPr>
          <w:rFonts w:ascii="Times New Roman" w:eastAsia="Times New Roman" w:hAnsi="Times New Roman" w:cs="Times New Roman"/>
          <w:color w:val="333333"/>
          <w:sz w:val="28"/>
          <w:szCs w:val="28"/>
        </w:rPr>
      </w:pPr>
      <w:r w:rsidRPr="0054664E">
        <w:rPr>
          <w:rFonts w:ascii="Times New Roman" w:eastAsia="Times New Roman" w:hAnsi="Times New Roman" w:cs="Times New Roman"/>
          <w:color w:val="333333"/>
          <w:sz w:val="28"/>
          <w:szCs w:val="28"/>
        </w:rPr>
        <w:t>– выпады на месте;</w:t>
      </w:r>
      <w:r w:rsidRPr="0054664E">
        <w:rPr>
          <w:rFonts w:ascii="Times New Roman" w:eastAsia="Times New Roman" w:hAnsi="Times New Roman" w:cs="Times New Roman"/>
          <w:color w:val="333333"/>
          <w:sz w:val="28"/>
          <w:szCs w:val="28"/>
        </w:rPr>
        <w:br/>
        <w:t>– пружинящие покачивания в выпаде;</w:t>
      </w:r>
      <w:r w:rsidRPr="0054664E">
        <w:rPr>
          <w:rFonts w:ascii="Times New Roman" w:eastAsia="Times New Roman" w:hAnsi="Times New Roman" w:cs="Times New Roman"/>
          <w:color w:val="333333"/>
          <w:sz w:val="28"/>
          <w:szCs w:val="28"/>
        </w:rPr>
        <w:br/>
        <w:t>– то же со сменой положения ног прыжком;</w:t>
      </w:r>
      <w:r w:rsidRPr="0054664E">
        <w:rPr>
          <w:rFonts w:ascii="Times New Roman" w:eastAsia="Times New Roman" w:hAnsi="Times New Roman" w:cs="Times New Roman"/>
          <w:color w:val="333333"/>
          <w:sz w:val="28"/>
          <w:szCs w:val="28"/>
        </w:rPr>
        <w:br/>
        <w:t>– ходьба выпадами с различными положениями рук;</w:t>
      </w:r>
      <w:r w:rsidRPr="0054664E">
        <w:rPr>
          <w:rFonts w:ascii="Times New Roman" w:eastAsia="Times New Roman" w:hAnsi="Times New Roman" w:cs="Times New Roman"/>
          <w:color w:val="333333"/>
          <w:sz w:val="28"/>
          <w:szCs w:val="28"/>
        </w:rPr>
        <w:br/>
        <w:t>– пружинящие прыжки без смены положения ног с небольшим продвижением вперед.</w:t>
      </w:r>
    </w:p>
    <w:p w:rsidR="00F261AD" w:rsidRPr="0054664E" w:rsidRDefault="00F261AD" w:rsidP="00F261AD">
      <w:pPr>
        <w:spacing w:after="0" w:line="240" w:lineRule="auto"/>
        <w:jc w:val="both"/>
        <w:textAlignment w:val="baseline"/>
        <w:rPr>
          <w:rFonts w:ascii="Times New Roman" w:eastAsia="Times New Roman" w:hAnsi="Times New Roman" w:cs="Times New Roman"/>
          <w:color w:val="333333"/>
          <w:sz w:val="28"/>
          <w:szCs w:val="28"/>
        </w:rPr>
      </w:pPr>
      <w:r w:rsidRPr="0054664E">
        <w:rPr>
          <w:rFonts w:ascii="Times New Roman" w:eastAsia="Times New Roman" w:hAnsi="Times New Roman" w:cs="Times New Roman"/>
          <w:color w:val="333333"/>
          <w:sz w:val="28"/>
          <w:szCs w:val="28"/>
        </w:rPr>
        <w:t xml:space="preserve">Положение туловища в этих упражнениях сохраняется строго </w:t>
      </w:r>
      <w:proofErr w:type="gramStart"/>
      <w:r w:rsidRPr="0054664E">
        <w:rPr>
          <w:rFonts w:ascii="Times New Roman" w:eastAsia="Times New Roman" w:hAnsi="Times New Roman" w:cs="Times New Roman"/>
          <w:color w:val="333333"/>
          <w:sz w:val="28"/>
          <w:szCs w:val="28"/>
        </w:rPr>
        <w:t>вертикальным</w:t>
      </w:r>
      <w:proofErr w:type="gramEnd"/>
      <w:r w:rsidRPr="0054664E">
        <w:rPr>
          <w:rFonts w:ascii="Times New Roman" w:eastAsia="Times New Roman" w:hAnsi="Times New Roman" w:cs="Times New Roman"/>
          <w:color w:val="333333"/>
          <w:sz w:val="28"/>
          <w:szCs w:val="28"/>
        </w:rPr>
        <w:t>, шаги пружинящие, происходит активная работа руками.</w:t>
      </w:r>
      <w:r w:rsidRPr="0054664E">
        <w:rPr>
          <w:rFonts w:ascii="Times New Roman" w:eastAsia="Times New Roman" w:hAnsi="Times New Roman" w:cs="Times New Roman"/>
          <w:color w:val="333333"/>
          <w:sz w:val="28"/>
          <w:szCs w:val="28"/>
        </w:rPr>
        <w:br/>
        <w:t>В старших классах используют более сложную разновидность прыжков: </w:t>
      </w:r>
      <w:proofErr w:type="spellStart"/>
      <w:r w:rsidRPr="0054664E">
        <w:rPr>
          <w:rFonts w:ascii="Times New Roman" w:eastAsia="Times New Roman" w:hAnsi="Times New Roman" w:cs="Times New Roman"/>
          <w:i/>
          <w:iCs/>
          <w:color w:val="333333"/>
          <w:sz w:val="28"/>
          <w:szCs w:val="28"/>
          <w:bdr w:val="none" w:sz="0" w:space="0" w:color="auto" w:frame="1"/>
        </w:rPr>
        <w:t>многоскоки</w:t>
      </w:r>
      <w:proofErr w:type="spellEnd"/>
      <w:r w:rsidRPr="0054664E">
        <w:rPr>
          <w:rFonts w:ascii="Times New Roman" w:eastAsia="Times New Roman" w:hAnsi="Times New Roman" w:cs="Times New Roman"/>
          <w:i/>
          <w:iCs/>
          <w:color w:val="333333"/>
          <w:sz w:val="28"/>
          <w:szCs w:val="28"/>
          <w:bdr w:val="none" w:sz="0" w:space="0" w:color="auto" w:frame="1"/>
        </w:rPr>
        <w:t> </w:t>
      </w:r>
      <w:r w:rsidRPr="0054664E">
        <w:rPr>
          <w:rFonts w:ascii="Times New Roman" w:eastAsia="Times New Roman" w:hAnsi="Times New Roman" w:cs="Times New Roman"/>
          <w:color w:val="333333"/>
          <w:sz w:val="28"/>
          <w:szCs w:val="28"/>
        </w:rPr>
        <w:t>на одной ноге с подтягиванием толчковой ноги вперед-вверх.</w:t>
      </w:r>
      <w:r w:rsidRPr="0054664E">
        <w:rPr>
          <w:rFonts w:ascii="Times New Roman" w:eastAsia="Times New Roman" w:hAnsi="Times New Roman" w:cs="Times New Roman"/>
          <w:color w:val="333333"/>
          <w:sz w:val="28"/>
          <w:szCs w:val="28"/>
        </w:rPr>
        <w:br/>
        <w:t>В качестве теста используют тройной прыжок с места.</w:t>
      </w:r>
      <w:r w:rsidRPr="0054664E">
        <w:rPr>
          <w:rFonts w:ascii="Times New Roman" w:eastAsia="Times New Roman" w:hAnsi="Times New Roman" w:cs="Times New Roman"/>
          <w:color w:val="333333"/>
          <w:sz w:val="28"/>
          <w:szCs w:val="28"/>
        </w:rPr>
        <w:br/>
        <w:t xml:space="preserve">Отталкиваясь двумя ногами, приземляться на </w:t>
      </w:r>
      <w:proofErr w:type="gramStart"/>
      <w:r w:rsidRPr="0054664E">
        <w:rPr>
          <w:rFonts w:ascii="Times New Roman" w:eastAsia="Times New Roman" w:hAnsi="Times New Roman" w:cs="Times New Roman"/>
          <w:color w:val="333333"/>
          <w:sz w:val="28"/>
          <w:szCs w:val="28"/>
        </w:rPr>
        <w:t>маховую</w:t>
      </w:r>
      <w:proofErr w:type="gramEnd"/>
      <w:r w:rsidRPr="0054664E">
        <w:rPr>
          <w:rFonts w:ascii="Times New Roman" w:eastAsia="Times New Roman" w:hAnsi="Times New Roman" w:cs="Times New Roman"/>
          <w:color w:val="333333"/>
          <w:sz w:val="28"/>
          <w:szCs w:val="28"/>
        </w:rPr>
        <w:t>, затем на толчковую; после отталкивания толчковой нужно приземлиться на обе ноги.</w:t>
      </w:r>
      <w:r w:rsidRPr="0054664E">
        <w:rPr>
          <w:rFonts w:ascii="Times New Roman" w:eastAsia="Times New Roman" w:hAnsi="Times New Roman" w:cs="Times New Roman"/>
          <w:color w:val="333333"/>
          <w:sz w:val="28"/>
          <w:szCs w:val="28"/>
        </w:rPr>
        <w:br/>
        <w:t>К овладению этим упражнением можно приступить в начальных классах, но как тест тройной прыжок с места лучше использовать в средней и старшей школе.</w:t>
      </w:r>
    </w:p>
    <w:p w:rsidR="00F261AD" w:rsidRPr="0054664E" w:rsidRDefault="00F261AD" w:rsidP="00F261AD">
      <w:pPr>
        <w:spacing w:before="300" w:after="0" w:line="240" w:lineRule="auto"/>
        <w:jc w:val="both"/>
        <w:textAlignment w:val="baseline"/>
        <w:outlineLvl w:val="2"/>
        <w:rPr>
          <w:rFonts w:ascii="Times New Roman" w:eastAsia="Times New Roman" w:hAnsi="Times New Roman" w:cs="Times New Roman"/>
          <w:color w:val="333333"/>
          <w:sz w:val="28"/>
          <w:szCs w:val="28"/>
        </w:rPr>
      </w:pPr>
      <w:r w:rsidRPr="0054664E">
        <w:rPr>
          <w:rFonts w:ascii="Times New Roman" w:eastAsia="Times New Roman" w:hAnsi="Times New Roman" w:cs="Times New Roman"/>
          <w:color w:val="333333"/>
          <w:sz w:val="28"/>
          <w:szCs w:val="28"/>
        </w:rPr>
        <w:t>Прыжки в длину с разбега</w:t>
      </w:r>
    </w:p>
    <w:p w:rsidR="00F261AD" w:rsidRPr="0054664E" w:rsidRDefault="00F261AD" w:rsidP="00F261AD">
      <w:pPr>
        <w:spacing w:after="0" w:line="240" w:lineRule="auto"/>
        <w:textAlignment w:val="baseline"/>
        <w:rPr>
          <w:rFonts w:ascii="Times New Roman" w:eastAsia="Times New Roman" w:hAnsi="Times New Roman" w:cs="Times New Roman"/>
          <w:color w:val="333333"/>
          <w:sz w:val="28"/>
          <w:szCs w:val="28"/>
        </w:rPr>
      </w:pPr>
      <w:r w:rsidRPr="0054664E">
        <w:rPr>
          <w:rFonts w:ascii="Times New Roman" w:eastAsia="Times New Roman" w:hAnsi="Times New Roman" w:cs="Times New Roman"/>
          <w:i/>
          <w:iCs/>
          <w:color w:val="333333"/>
          <w:sz w:val="28"/>
          <w:szCs w:val="28"/>
          <w:bdr w:val="none" w:sz="0" w:space="0" w:color="auto" w:frame="1"/>
        </w:rPr>
        <w:t>Существует несколько способов прыжка в длину с разбега</w:t>
      </w:r>
      <w:r w:rsidRPr="0054664E">
        <w:rPr>
          <w:rFonts w:ascii="Times New Roman" w:eastAsia="Times New Roman" w:hAnsi="Times New Roman" w:cs="Times New Roman"/>
          <w:color w:val="333333"/>
          <w:sz w:val="28"/>
          <w:szCs w:val="28"/>
        </w:rPr>
        <w:t>:</w:t>
      </w:r>
    </w:p>
    <w:p w:rsidR="00F261AD" w:rsidRPr="0054664E" w:rsidRDefault="00F261AD" w:rsidP="00F261AD">
      <w:pPr>
        <w:spacing w:after="0" w:line="240" w:lineRule="auto"/>
        <w:textAlignment w:val="baseline"/>
        <w:rPr>
          <w:rFonts w:ascii="Times New Roman" w:eastAsia="Times New Roman" w:hAnsi="Times New Roman" w:cs="Times New Roman"/>
          <w:color w:val="333333"/>
          <w:sz w:val="28"/>
          <w:szCs w:val="28"/>
        </w:rPr>
      </w:pPr>
      <w:r w:rsidRPr="0054664E">
        <w:rPr>
          <w:rFonts w:ascii="Times New Roman" w:eastAsia="Times New Roman" w:hAnsi="Times New Roman" w:cs="Times New Roman"/>
          <w:color w:val="333333"/>
          <w:sz w:val="28"/>
          <w:szCs w:val="28"/>
        </w:rPr>
        <w:t>– «ножницы»;</w:t>
      </w:r>
      <w:r w:rsidRPr="0054664E">
        <w:rPr>
          <w:rFonts w:ascii="Times New Roman" w:eastAsia="Times New Roman" w:hAnsi="Times New Roman" w:cs="Times New Roman"/>
          <w:color w:val="333333"/>
          <w:sz w:val="28"/>
          <w:szCs w:val="28"/>
        </w:rPr>
        <w:br/>
        <w:t>– прогнувшись;</w:t>
      </w:r>
      <w:r w:rsidRPr="0054664E">
        <w:rPr>
          <w:rFonts w:ascii="Times New Roman" w:eastAsia="Times New Roman" w:hAnsi="Times New Roman" w:cs="Times New Roman"/>
          <w:color w:val="333333"/>
          <w:sz w:val="28"/>
          <w:szCs w:val="28"/>
        </w:rPr>
        <w:br/>
        <w:t>– согнув ноги.</w:t>
      </w:r>
    </w:p>
    <w:p w:rsidR="00F261AD" w:rsidRPr="0054664E" w:rsidRDefault="00F261AD" w:rsidP="00F261AD">
      <w:pPr>
        <w:spacing w:after="0" w:line="240" w:lineRule="auto"/>
        <w:jc w:val="both"/>
        <w:textAlignment w:val="baseline"/>
        <w:rPr>
          <w:rFonts w:ascii="Times New Roman" w:eastAsia="Times New Roman" w:hAnsi="Times New Roman" w:cs="Times New Roman"/>
          <w:color w:val="333333"/>
          <w:sz w:val="28"/>
          <w:szCs w:val="28"/>
        </w:rPr>
      </w:pPr>
      <w:r w:rsidRPr="0054664E">
        <w:rPr>
          <w:rFonts w:ascii="Times New Roman" w:eastAsia="Times New Roman" w:hAnsi="Times New Roman" w:cs="Times New Roman"/>
          <w:color w:val="333333"/>
          <w:sz w:val="28"/>
          <w:szCs w:val="28"/>
        </w:rPr>
        <w:lastRenderedPageBreak/>
        <w:t>Результат зависит от горизонтальной скорости разбега к моменту постановки ноги на место толчка и вертикальной скорости в отталкивании. На прыжок влияют также угол отталкивания, умение спортсмена сохранить равновесие в полете и вынести ноги дальше вперед во время приземления.</w:t>
      </w:r>
      <w:r w:rsidRPr="0054664E">
        <w:rPr>
          <w:rFonts w:ascii="Times New Roman" w:eastAsia="Times New Roman" w:hAnsi="Times New Roman" w:cs="Times New Roman"/>
          <w:color w:val="333333"/>
          <w:sz w:val="28"/>
          <w:szCs w:val="28"/>
        </w:rPr>
        <w:br/>
        <w:t>В условиях обычной школы используют наиболее простой способ – </w:t>
      </w:r>
      <w:r w:rsidRPr="0054664E">
        <w:rPr>
          <w:rFonts w:ascii="Times New Roman" w:eastAsia="Times New Roman" w:hAnsi="Times New Roman" w:cs="Times New Roman"/>
          <w:i/>
          <w:iCs/>
          <w:color w:val="333333"/>
          <w:sz w:val="28"/>
          <w:szCs w:val="28"/>
          <w:bdr w:val="none" w:sz="0" w:space="0" w:color="auto" w:frame="1"/>
        </w:rPr>
        <w:t>согнув ноги</w:t>
      </w:r>
      <w:r w:rsidRPr="0054664E">
        <w:rPr>
          <w:rFonts w:ascii="Times New Roman" w:eastAsia="Times New Roman" w:hAnsi="Times New Roman" w:cs="Times New Roman"/>
          <w:color w:val="333333"/>
          <w:sz w:val="28"/>
          <w:szCs w:val="28"/>
        </w:rPr>
        <w:t>.</w:t>
      </w:r>
      <w:r w:rsidRPr="0054664E">
        <w:rPr>
          <w:rFonts w:ascii="Times New Roman" w:eastAsia="Times New Roman" w:hAnsi="Times New Roman" w:cs="Times New Roman"/>
          <w:color w:val="333333"/>
          <w:sz w:val="28"/>
          <w:szCs w:val="28"/>
        </w:rPr>
        <w:br/>
        <w:t>Начало обучения возможно в любом школьном возрасте при определенном уровне физических качеств. В первую очередь нужно определить для каждого занимающегося толчковую ногу. Для этого ученикам предлагается сделать несколько прыжков с небольшого разбега в прыжковую яму. Место отталкивания не указывается, и ребята, как правило, толкаются сильнейшей ногой. Такой подход к определению толчковой ноги прост и дает достоверный результат. Если же произошла ошибка (что бывает крайне редко) и учение с трудом овладевает техникой прыжка, это становится ясно на первых занятиях. В этом случае после просьбы поменять толчковую ногу все встанет на свои места.</w:t>
      </w:r>
    </w:p>
    <w:p w:rsidR="00F261AD" w:rsidRPr="0054664E" w:rsidRDefault="00F261AD" w:rsidP="00F261AD">
      <w:pPr>
        <w:spacing w:after="0" w:line="240" w:lineRule="auto"/>
        <w:jc w:val="both"/>
        <w:textAlignment w:val="baseline"/>
        <w:rPr>
          <w:rFonts w:ascii="Times New Roman" w:eastAsia="Times New Roman" w:hAnsi="Times New Roman" w:cs="Times New Roman"/>
          <w:color w:val="333333"/>
          <w:sz w:val="28"/>
          <w:szCs w:val="28"/>
        </w:rPr>
      </w:pPr>
      <w:r w:rsidRPr="0054664E">
        <w:rPr>
          <w:rFonts w:ascii="Times New Roman" w:eastAsia="Times New Roman" w:hAnsi="Times New Roman" w:cs="Times New Roman"/>
          <w:i/>
          <w:iCs/>
          <w:color w:val="333333"/>
          <w:sz w:val="28"/>
          <w:szCs w:val="28"/>
          <w:bdr w:val="none" w:sz="0" w:space="0" w:color="auto" w:frame="1"/>
        </w:rPr>
        <w:t>Техника прыжка в длину с разбега включает в себя</w:t>
      </w:r>
      <w:r w:rsidRPr="0054664E">
        <w:rPr>
          <w:rFonts w:ascii="Times New Roman" w:eastAsia="Times New Roman" w:hAnsi="Times New Roman" w:cs="Times New Roman"/>
          <w:color w:val="333333"/>
          <w:sz w:val="28"/>
          <w:szCs w:val="28"/>
        </w:rPr>
        <w:t>:</w:t>
      </w:r>
    </w:p>
    <w:p w:rsidR="00F261AD" w:rsidRPr="0054664E" w:rsidRDefault="00F261AD" w:rsidP="00F261AD">
      <w:pPr>
        <w:spacing w:after="0" w:line="240" w:lineRule="auto"/>
        <w:textAlignment w:val="baseline"/>
        <w:rPr>
          <w:rFonts w:ascii="Times New Roman" w:eastAsia="Times New Roman" w:hAnsi="Times New Roman" w:cs="Times New Roman"/>
          <w:color w:val="333333"/>
          <w:sz w:val="28"/>
          <w:szCs w:val="28"/>
        </w:rPr>
      </w:pPr>
      <w:r w:rsidRPr="0054664E">
        <w:rPr>
          <w:rFonts w:ascii="Times New Roman" w:eastAsia="Times New Roman" w:hAnsi="Times New Roman" w:cs="Times New Roman"/>
          <w:color w:val="333333"/>
          <w:sz w:val="28"/>
          <w:szCs w:val="28"/>
        </w:rPr>
        <w:t>– технику разбега;</w:t>
      </w:r>
      <w:r w:rsidRPr="0054664E">
        <w:rPr>
          <w:rFonts w:ascii="Times New Roman" w:eastAsia="Times New Roman" w:hAnsi="Times New Roman" w:cs="Times New Roman"/>
          <w:color w:val="333333"/>
          <w:sz w:val="28"/>
          <w:szCs w:val="28"/>
        </w:rPr>
        <w:br/>
        <w:t>– технику отталкивания;</w:t>
      </w:r>
      <w:r w:rsidRPr="0054664E">
        <w:rPr>
          <w:rFonts w:ascii="Times New Roman" w:eastAsia="Times New Roman" w:hAnsi="Times New Roman" w:cs="Times New Roman"/>
          <w:color w:val="333333"/>
          <w:sz w:val="28"/>
          <w:szCs w:val="28"/>
        </w:rPr>
        <w:br/>
        <w:t>– технику движения в полете или полетной фазы;</w:t>
      </w:r>
      <w:r w:rsidRPr="0054664E">
        <w:rPr>
          <w:rFonts w:ascii="Times New Roman" w:eastAsia="Times New Roman" w:hAnsi="Times New Roman" w:cs="Times New Roman"/>
          <w:color w:val="333333"/>
          <w:sz w:val="28"/>
          <w:szCs w:val="28"/>
        </w:rPr>
        <w:br/>
        <w:t>– технику приземления.</w:t>
      </w:r>
    </w:p>
    <w:p w:rsidR="00F261AD" w:rsidRPr="0054664E" w:rsidRDefault="00F261AD" w:rsidP="00F261AD">
      <w:pPr>
        <w:spacing w:after="0" w:line="240" w:lineRule="auto"/>
        <w:jc w:val="both"/>
        <w:textAlignment w:val="baseline"/>
        <w:rPr>
          <w:rFonts w:ascii="Times New Roman" w:eastAsia="Times New Roman" w:hAnsi="Times New Roman" w:cs="Times New Roman"/>
          <w:color w:val="333333"/>
          <w:sz w:val="28"/>
          <w:szCs w:val="28"/>
        </w:rPr>
      </w:pPr>
      <w:r w:rsidRPr="0054664E">
        <w:rPr>
          <w:rFonts w:ascii="Times New Roman" w:eastAsia="Times New Roman" w:hAnsi="Times New Roman" w:cs="Times New Roman"/>
          <w:color w:val="333333"/>
          <w:sz w:val="28"/>
          <w:szCs w:val="28"/>
        </w:rPr>
        <w:t>Разбег в прыжках в длину мало отличается по технике от бега на короткие дистанции: максимальное напряжение работающих мышц в фазе отталкивания чередуется с полным расслаблением их в относительно пассивной фазе полета.</w:t>
      </w:r>
      <w:r w:rsidRPr="0054664E">
        <w:rPr>
          <w:rFonts w:ascii="Times New Roman" w:eastAsia="Times New Roman" w:hAnsi="Times New Roman" w:cs="Times New Roman"/>
          <w:color w:val="333333"/>
          <w:sz w:val="28"/>
          <w:szCs w:val="28"/>
        </w:rPr>
        <w:br/>
        <w:t>Разбег предлагается сделать лишь тем ученикам, которые овладели техникой отталкивания и приземления. Начиная с 2–4 шагов, разбег доводят до 10–12 шагов, по мере развития физических качеств с возрастом, т. е. с повышением тренированности длина и скорость разбега увеличиваются.</w:t>
      </w:r>
      <w:r w:rsidRPr="0054664E">
        <w:rPr>
          <w:rFonts w:ascii="Times New Roman" w:eastAsia="Times New Roman" w:hAnsi="Times New Roman" w:cs="Times New Roman"/>
          <w:color w:val="333333"/>
          <w:sz w:val="28"/>
          <w:szCs w:val="28"/>
        </w:rPr>
        <w:br/>
        <w:t>В начале разбега используются два исходных положения: первое – следует поставить одну ногу вперед на контрольную линию, другую назад; второе – слегка согнуть и расставить ноги на 10–15 см, наклонить туловище вперед и опустить руки. Движение начинается «падением».</w:t>
      </w:r>
      <w:r w:rsidRPr="0054664E">
        <w:rPr>
          <w:rFonts w:ascii="Times New Roman" w:eastAsia="Times New Roman" w:hAnsi="Times New Roman" w:cs="Times New Roman"/>
          <w:color w:val="333333"/>
          <w:sz w:val="28"/>
          <w:szCs w:val="28"/>
        </w:rPr>
        <w:br/>
        <w:t>Начало разбега определяют, выполняя обычные шаги от доски отталкивания в противоположном разбегу направлении. Обычно один беговой шаг равен двум шагам в ходьбе. Во время прыжков возможна незначительная коррекция места начала разбега.</w:t>
      </w:r>
      <w:r w:rsidRPr="0054664E">
        <w:rPr>
          <w:rFonts w:ascii="Times New Roman" w:eastAsia="Times New Roman" w:hAnsi="Times New Roman" w:cs="Times New Roman"/>
          <w:color w:val="333333"/>
          <w:sz w:val="28"/>
          <w:szCs w:val="28"/>
        </w:rPr>
        <w:br/>
        <w:t xml:space="preserve">Разбег выполняется с постепенным или быстрым увеличением скорости. Важно, чтобы к моменту отталкивания она была максимальной, туловище </w:t>
      </w:r>
      <w:proofErr w:type="gramStart"/>
      <w:r w:rsidRPr="0054664E">
        <w:rPr>
          <w:rFonts w:ascii="Times New Roman" w:eastAsia="Times New Roman" w:hAnsi="Times New Roman" w:cs="Times New Roman"/>
          <w:color w:val="333333"/>
          <w:sz w:val="28"/>
          <w:szCs w:val="28"/>
        </w:rPr>
        <w:t>находилось в вертикальном положении и прыгун мог</w:t>
      </w:r>
      <w:proofErr w:type="gramEnd"/>
      <w:r w:rsidRPr="0054664E">
        <w:rPr>
          <w:rFonts w:ascii="Times New Roman" w:eastAsia="Times New Roman" w:hAnsi="Times New Roman" w:cs="Times New Roman"/>
          <w:color w:val="333333"/>
          <w:sz w:val="28"/>
          <w:szCs w:val="28"/>
        </w:rPr>
        <w:t xml:space="preserve"> без лишнего напряжения перейти к отталкиванию.</w:t>
      </w:r>
      <w:r w:rsidRPr="0054664E">
        <w:rPr>
          <w:rFonts w:ascii="Times New Roman" w:eastAsia="Times New Roman" w:hAnsi="Times New Roman" w:cs="Times New Roman"/>
          <w:color w:val="333333"/>
          <w:sz w:val="28"/>
          <w:szCs w:val="28"/>
        </w:rPr>
        <w:br/>
        <w:t>Начало обучения </w:t>
      </w:r>
      <w:r w:rsidRPr="0054664E">
        <w:rPr>
          <w:rFonts w:ascii="Times New Roman" w:eastAsia="Times New Roman" w:hAnsi="Times New Roman" w:cs="Times New Roman"/>
          <w:i/>
          <w:iCs/>
          <w:color w:val="333333"/>
          <w:sz w:val="28"/>
          <w:szCs w:val="28"/>
          <w:bdr w:val="none" w:sz="0" w:space="0" w:color="auto" w:frame="1"/>
        </w:rPr>
        <w:t>прыжкам в длину с разбега</w:t>
      </w:r>
      <w:r w:rsidRPr="0054664E">
        <w:rPr>
          <w:rFonts w:ascii="Times New Roman" w:eastAsia="Times New Roman" w:hAnsi="Times New Roman" w:cs="Times New Roman"/>
          <w:color w:val="333333"/>
          <w:sz w:val="28"/>
          <w:szCs w:val="28"/>
        </w:rPr>
        <w:t> – это </w:t>
      </w:r>
      <w:r w:rsidRPr="0054664E">
        <w:rPr>
          <w:rFonts w:ascii="Times New Roman" w:eastAsia="Times New Roman" w:hAnsi="Times New Roman" w:cs="Times New Roman"/>
          <w:i/>
          <w:iCs/>
          <w:color w:val="333333"/>
          <w:sz w:val="28"/>
          <w:szCs w:val="28"/>
          <w:bdr w:val="none" w:sz="0" w:space="0" w:color="auto" w:frame="1"/>
        </w:rPr>
        <w:t>освоение техники отталкивания и приземления</w:t>
      </w:r>
      <w:r w:rsidRPr="0054664E">
        <w:rPr>
          <w:rFonts w:ascii="Times New Roman" w:eastAsia="Times New Roman" w:hAnsi="Times New Roman" w:cs="Times New Roman"/>
          <w:color w:val="333333"/>
          <w:sz w:val="28"/>
          <w:szCs w:val="28"/>
        </w:rPr>
        <w:t>.</w:t>
      </w:r>
    </w:p>
    <w:p w:rsidR="00F261AD" w:rsidRPr="0054664E" w:rsidRDefault="00F261AD" w:rsidP="00F261AD">
      <w:pPr>
        <w:spacing w:before="300" w:after="0" w:line="240" w:lineRule="auto"/>
        <w:jc w:val="both"/>
        <w:textAlignment w:val="baseline"/>
        <w:outlineLvl w:val="2"/>
        <w:rPr>
          <w:rFonts w:ascii="Times New Roman" w:eastAsia="Times New Roman" w:hAnsi="Times New Roman" w:cs="Times New Roman"/>
          <w:color w:val="333333"/>
          <w:sz w:val="28"/>
          <w:szCs w:val="28"/>
        </w:rPr>
      </w:pPr>
      <w:r w:rsidRPr="0054664E">
        <w:rPr>
          <w:rFonts w:ascii="Times New Roman" w:eastAsia="Times New Roman" w:hAnsi="Times New Roman" w:cs="Times New Roman"/>
          <w:color w:val="333333"/>
          <w:sz w:val="28"/>
          <w:szCs w:val="28"/>
        </w:rPr>
        <w:t>Подготовительные упражнения</w:t>
      </w:r>
    </w:p>
    <w:p w:rsidR="00F261AD" w:rsidRPr="0054664E" w:rsidRDefault="00F261AD" w:rsidP="00F261AD">
      <w:pPr>
        <w:spacing w:after="0" w:line="240" w:lineRule="auto"/>
        <w:jc w:val="both"/>
        <w:textAlignment w:val="baseline"/>
        <w:rPr>
          <w:rFonts w:ascii="Times New Roman" w:eastAsia="Times New Roman" w:hAnsi="Times New Roman" w:cs="Times New Roman"/>
          <w:color w:val="333333"/>
          <w:sz w:val="28"/>
          <w:szCs w:val="28"/>
        </w:rPr>
      </w:pPr>
      <w:r w:rsidRPr="0054664E">
        <w:rPr>
          <w:rFonts w:ascii="Times New Roman" w:eastAsia="Times New Roman" w:hAnsi="Times New Roman" w:cs="Times New Roman"/>
          <w:b/>
          <w:bCs/>
          <w:color w:val="333333"/>
          <w:sz w:val="28"/>
          <w:szCs w:val="28"/>
          <w:bdr w:val="none" w:sz="0" w:space="0" w:color="auto" w:frame="1"/>
        </w:rPr>
        <w:lastRenderedPageBreak/>
        <w:t>Выход в шаге</w:t>
      </w:r>
    </w:p>
    <w:p w:rsidR="00F261AD" w:rsidRPr="0054664E" w:rsidRDefault="00F261AD" w:rsidP="00F261AD">
      <w:pPr>
        <w:spacing w:after="0" w:line="240" w:lineRule="auto"/>
        <w:jc w:val="both"/>
        <w:textAlignment w:val="baseline"/>
        <w:rPr>
          <w:rFonts w:ascii="Times New Roman" w:eastAsia="Times New Roman" w:hAnsi="Times New Roman" w:cs="Times New Roman"/>
          <w:color w:val="333333"/>
          <w:sz w:val="28"/>
          <w:szCs w:val="28"/>
        </w:rPr>
      </w:pPr>
      <w:r w:rsidRPr="0054664E">
        <w:rPr>
          <w:rFonts w:ascii="Times New Roman" w:eastAsia="Times New Roman" w:hAnsi="Times New Roman" w:cs="Times New Roman"/>
          <w:color w:val="333333"/>
          <w:sz w:val="28"/>
          <w:szCs w:val="28"/>
        </w:rPr>
        <w:t>Из положения широкого шага (толчковая нога на месте отталкивания) выполняется активный мах согнутой в колене маховой ногой со сменой положения рук. Важно зафиксировать это положение, стоя высоко на стопе, и многократно его повторять, отводя маховую ногу в исходное положение. Активным должен быть не только мах ногой, но и смена положения рук. Здесь уместно сравнение с боксерским ударом «апперкот».</w:t>
      </w:r>
    </w:p>
    <w:p w:rsidR="00F261AD" w:rsidRPr="0054664E" w:rsidRDefault="00F261AD" w:rsidP="00F261AD">
      <w:pPr>
        <w:spacing w:after="0" w:line="240" w:lineRule="auto"/>
        <w:jc w:val="both"/>
        <w:textAlignment w:val="baseline"/>
        <w:rPr>
          <w:rFonts w:ascii="Times New Roman" w:eastAsia="Times New Roman" w:hAnsi="Times New Roman" w:cs="Times New Roman"/>
          <w:color w:val="333333"/>
          <w:sz w:val="28"/>
          <w:szCs w:val="28"/>
        </w:rPr>
      </w:pPr>
      <w:r w:rsidRPr="0054664E">
        <w:rPr>
          <w:rFonts w:ascii="Times New Roman" w:eastAsia="Times New Roman" w:hAnsi="Times New Roman" w:cs="Times New Roman"/>
          <w:b/>
          <w:bCs/>
          <w:color w:val="333333"/>
          <w:sz w:val="28"/>
          <w:szCs w:val="28"/>
          <w:bdr w:val="none" w:sz="0" w:space="0" w:color="auto" w:frame="1"/>
        </w:rPr>
        <w:t>Выход в шаге с выпрыгиванием вверх</w:t>
      </w:r>
    </w:p>
    <w:p w:rsidR="00F261AD" w:rsidRPr="0054664E" w:rsidRDefault="00F261AD" w:rsidP="00F261AD">
      <w:pPr>
        <w:spacing w:after="0" w:line="240" w:lineRule="auto"/>
        <w:jc w:val="both"/>
        <w:textAlignment w:val="baseline"/>
        <w:rPr>
          <w:rFonts w:ascii="Times New Roman" w:eastAsia="Times New Roman" w:hAnsi="Times New Roman" w:cs="Times New Roman"/>
          <w:color w:val="333333"/>
          <w:sz w:val="28"/>
          <w:szCs w:val="28"/>
        </w:rPr>
      </w:pPr>
      <w:r w:rsidRPr="0054664E">
        <w:rPr>
          <w:rFonts w:ascii="Times New Roman" w:eastAsia="Times New Roman" w:hAnsi="Times New Roman" w:cs="Times New Roman"/>
          <w:color w:val="333333"/>
          <w:sz w:val="28"/>
          <w:szCs w:val="28"/>
        </w:rPr>
        <w:t>Добавляется выпрыгивание вверх с удержанием положения и приземлением на толчковую ногу. Внимание уделять усилию вверх, а не вперед.</w:t>
      </w:r>
      <w:r w:rsidRPr="0054664E">
        <w:rPr>
          <w:rFonts w:ascii="Times New Roman" w:eastAsia="Times New Roman" w:hAnsi="Times New Roman" w:cs="Times New Roman"/>
          <w:color w:val="333333"/>
          <w:sz w:val="28"/>
          <w:szCs w:val="28"/>
        </w:rPr>
        <w:br/>
        <w:t>Эти упражнения можно выполнять в зале, без прыжковой ямы.</w:t>
      </w:r>
    </w:p>
    <w:p w:rsidR="00F261AD" w:rsidRPr="0054664E" w:rsidRDefault="00F261AD" w:rsidP="00F261AD">
      <w:pPr>
        <w:spacing w:after="0" w:line="240" w:lineRule="auto"/>
        <w:jc w:val="both"/>
        <w:textAlignment w:val="baseline"/>
        <w:rPr>
          <w:rFonts w:ascii="Times New Roman" w:eastAsia="Times New Roman" w:hAnsi="Times New Roman" w:cs="Times New Roman"/>
          <w:color w:val="333333"/>
          <w:sz w:val="28"/>
          <w:szCs w:val="28"/>
        </w:rPr>
      </w:pPr>
      <w:r w:rsidRPr="0054664E">
        <w:rPr>
          <w:rFonts w:ascii="Times New Roman" w:eastAsia="Times New Roman" w:hAnsi="Times New Roman" w:cs="Times New Roman"/>
          <w:b/>
          <w:bCs/>
          <w:color w:val="333333"/>
          <w:sz w:val="28"/>
          <w:szCs w:val="28"/>
          <w:bdr w:val="none" w:sz="0" w:space="0" w:color="auto" w:frame="1"/>
        </w:rPr>
        <w:t>Выход в шаге с выпрыгиванием вверх и приземлением в прыжковую яму</w:t>
      </w:r>
    </w:p>
    <w:p w:rsidR="00F261AD" w:rsidRPr="0054664E" w:rsidRDefault="00F261AD" w:rsidP="00F261AD">
      <w:pPr>
        <w:spacing w:after="0" w:line="240" w:lineRule="auto"/>
        <w:jc w:val="both"/>
        <w:textAlignment w:val="baseline"/>
        <w:rPr>
          <w:rFonts w:ascii="Times New Roman" w:eastAsia="Times New Roman" w:hAnsi="Times New Roman" w:cs="Times New Roman"/>
          <w:color w:val="333333"/>
          <w:sz w:val="28"/>
          <w:szCs w:val="28"/>
        </w:rPr>
      </w:pPr>
      <w:r w:rsidRPr="0054664E">
        <w:rPr>
          <w:rFonts w:ascii="Times New Roman" w:eastAsia="Times New Roman" w:hAnsi="Times New Roman" w:cs="Times New Roman"/>
          <w:color w:val="333333"/>
          <w:sz w:val="28"/>
          <w:szCs w:val="28"/>
        </w:rPr>
        <w:t xml:space="preserve">В полете маховая нога, согнутая в колене, удерживается максимально высоко, толчковую ногу подтягивают </w:t>
      </w:r>
      <w:proofErr w:type="gramStart"/>
      <w:r w:rsidRPr="0054664E">
        <w:rPr>
          <w:rFonts w:ascii="Times New Roman" w:eastAsia="Times New Roman" w:hAnsi="Times New Roman" w:cs="Times New Roman"/>
          <w:color w:val="333333"/>
          <w:sz w:val="28"/>
          <w:szCs w:val="28"/>
        </w:rPr>
        <w:t>к</w:t>
      </w:r>
      <w:proofErr w:type="gramEnd"/>
      <w:r w:rsidRPr="0054664E">
        <w:rPr>
          <w:rFonts w:ascii="Times New Roman" w:eastAsia="Times New Roman" w:hAnsi="Times New Roman" w:cs="Times New Roman"/>
          <w:color w:val="333333"/>
          <w:sz w:val="28"/>
          <w:szCs w:val="28"/>
        </w:rPr>
        <w:t xml:space="preserve"> маховой (полет «сидя на стуле»).</w:t>
      </w:r>
      <w:r w:rsidRPr="0054664E">
        <w:rPr>
          <w:rFonts w:ascii="Times New Roman" w:eastAsia="Times New Roman" w:hAnsi="Times New Roman" w:cs="Times New Roman"/>
          <w:color w:val="333333"/>
          <w:sz w:val="28"/>
          <w:szCs w:val="28"/>
        </w:rPr>
        <w:br/>
        <w:t xml:space="preserve">Приземляясь, прыгун посылает руки </w:t>
      </w:r>
      <w:proofErr w:type="spellStart"/>
      <w:r w:rsidRPr="0054664E">
        <w:rPr>
          <w:rFonts w:ascii="Times New Roman" w:eastAsia="Times New Roman" w:hAnsi="Times New Roman" w:cs="Times New Roman"/>
          <w:color w:val="333333"/>
          <w:sz w:val="28"/>
          <w:szCs w:val="28"/>
        </w:rPr>
        <w:t>вниз-назад</w:t>
      </w:r>
      <w:proofErr w:type="spellEnd"/>
      <w:r w:rsidRPr="0054664E">
        <w:rPr>
          <w:rFonts w:ascii="Times New Roman" w:eastAsia="Times New Roman" w:hAnsi="Times New Roman" w:cs="Times New Roman"/>
          <w:color w:val="333333"/>
          <w:sz w:val="28"/>
          <w:szCs w:val="28"/>
        </w:rPr>
        <w:t>, разгибает ноги в коленных суставах и выносит их как можно дальше вперед. Приземление заканчивается сгибанием ног во всех суставах, наклоном туловища вперед и выходом из ямы или падением в сторону.</w:t>
      </w:r>
      <w:r w:rsidRPr="0054664E">
        <w:rPr>
          <w:rFonts w:ascii="Times New Roman" w:eastAsia="Times New Roman" w:hAnsi="Times New Roman" w:cs="Times New Roman"/>
          <w:color w:val="333333"/>
          <w:sz w:val="28"/>
          <w:szCs w:val="28"/>
        </w:rPr>
        <w:br/>
        <w:t>Приведенные подготовительные упражнения позволяют приступить к прыжкам в длину с разбега.</w:t>
      </w:r>
      <w:r w:rsidRPr="0054664E">
        <w:rPr>
          <w:rFonts w:ascii="Times New Roman" w:eastAsia="Times New Roman" w:hAnsi="Times New Roman" w:cs="Times New Roman"/>
          <w:color w:val="333333"/>
          <w:sz w:val="28"/>
          <w:szCs w:val="28"/>
        </w:rPr>
        <w:br/>
        <w:t xml:space="preserve">Начинающим обучение предлагается выполнить 2–4 </w:t>
      </w:r>
      <w:proofErr w:type="gramStart"/>
      <w:r w:rsidRPr="0054664E">
        <w:rPr>
          <w:rFonts w:ascii="Times New Roman" w:eastAsia="Times New Roman" w:hAnsi="Times New Roman" w:cs="Times New Roman"/>
          <w:color w:val="333333"/>
          <w:sz w:val="28"/>
          <w:szCs w:val="28"/>
        </w:rPr>
        <w:t>беговых</w:t>
      </w:r>
      <w:proofErr w:type="gramEnd"/>
      <w:r w:rsidRPr="0054664E">
        <w:rPr>
          <w:rFonts w:ascii="Times New Roman" w:eastAsia="Times New Roman" w:hAnsi="Times New Roman" w:cs="Times New Roman"/>
          <w:color w:val="333333"/>
          <w:sz w:val="28"/>
          <w:szCs w:val="28"/>
        </w:rPr>
        <w:t xml:space="preserve"> шага для разбега с последующим прыжком. При ошибке во время исполнения прыжка необходимо вернуться к подготовительным упражнениям.</w:t>
      </w:r>
      <w:r w:rsidRPr="0054664E">
        <w:rPr>
          <w:rFonts w:ascii="Times New Roman" w:eastAsia="Times New Roman" w:hAnsi="Times New Roman" w:cs="Times New Roman"/>
          <w:color w:val="333333"/>
          <w:sz w:val="28"/>
          <w:szCs w:val="28"/>
        </w:rPr>
        <w:br/>
        <w:t>Постепенно увеличивая разбег, следить за сохранением активной постановки толчковой ноги на доску отталкивания, приложением усилий в полете, мягким амортизирующим приземлением.</w:t>
      </w:r>
    </w:p>
    <w:p w:rsidR="00F261AD" w:rsidRPr="0054664E" w:rsidRDefault="00F261AD" w:rsidP="00F261AD">
      <w:pPr>
        <w:spacing w:after="0" w:line="240" w:lineRule="auto"/>
        <w:jc w:val="both"/>
        <w:textAlignment w:val="baseline"/>
        <w:rPr>
          <w:rFonts w:ascii="Times New Roman" w:eastAsia="Times New Roman" w:hAnsi="Times New Roman" w:cs="Times New Roman"/>
          <w:color w:val="333333"/>
          <w:sz w:val="28"/>
          <w:szCs w:val="28"/>
        </w:rPr>
      </w:pPr>
      <w:r w:rsidRPr="0054664E">
        <w:rPr>
          <w:rFonts w:ascii="Times New Roman" w:eastAsia="Times New Roman" w:hAnsi="Times New Roman" w:cs="Times New Roman"/>
          <w:b/>
          <w:bCs/>
          <w:color w:val="333333"/>
          <w:sz w:val="28"/>
          <w:szCs w:val="28"/>
          <w:bdr w:val="none" w:sz="0" w:space="0" w:color="auto" w:frame="1"/>
        </w:rPr>
        <w:t>О чем надо помнить при отталкивании:</w:t>
      </w:r>
    </w:p>
    <w:p w:rsidR="00F261AD" w:rsidRPr="0054664E" w:rsidRDefault="00F261AD" w:rsidP="00F261AD">
      <w:pPr>
        <w:spacing w:after="0" w:line="240" w:lineRule="auto"/>
        <w:jc w:val="both"/>
        <w:textAlignment w:val="baseline"/>
        <w:rPr>
          <w:rFonts w:ascii="Times New Roman" w:eastAsia="Times New Roman" w:hAnsi="Times New Roman" w:cs="Times New Roman"/>
          <w:color w:val="333333"/>
          <w:sz w:val="28"/>
          <w:szCs w:val="28"/>
        </w:rPr>
      </w:pPr>
      <w:r w:rsidRPr="0054664E">
        <w:rPr>
          <w:rFonts w:ascii="Times New Roman" w:eastAsia="Times New Roman" w:hAnsi="Times New Roman" w:cs="Times New Roman"/>
          <w:color w:val="333333"/>
          <w:sz w:val="28"/>
          <w:szCs w:val="28"/>
        </w:rPr>
        <w:t>1. Последний шаг выполняется быстрее, чем все предыдущие. Нога ставится на доску отталкивания очень энергично.</w:t>
      </w:r>
      <w:r w:rsidRPr="0054664E">
        <w:rPr>
          <w:rFonts w:ascii="Times New Roman" w:eastAsia="Times New Roman" w:hAnsi="Times New Roman" w:cs="Times New Roman"/>
          <w:color w:val="333333"/>
          <w:sz w:val="28"/>
          <w:szCs w:val="28"/>
        </w:rPr>
        <w:br/>
        <w:t>2. Пятка только на миг касается грунта, стопа быстро перекатывается на носок. Затем следует энергичное выпрямление всего тела.</w:t>
      </w:r>
      <w:r w:rsidRPr="0054664E">
        <w:rPr>
          <w:rFonts w:ascii="Times New Roman" w:eastAsia="Times New Roman" w:hAnsi="Times New Roman" w:cs="Times New Roman"/>
          <w:color w:val="333333"/>
          <w:sz w:val="28"/>
          <w:szCs w:val="28"/>
        </w:rPr>
        <w:br/>
        <w:t>3. Верхняя часть туловища находится в вертикальном положении, взгляд направлен вперед.</w:t>
      </w:r>
      <w:r w:rsidRPr="0054664E">
        <w:rPr>
          <w:rFonts w:ascii="Times New Roman" w:eastAsia="Times New Roman" w:hAnsi="Times New Roman" w:cs="Times New Roman"/>
          <w:color w:val="333333"/>
          <w:sz w:val="28"/>
          <w:szCs w:val="28"/>
        </w:rPr>
        <w:br/>
        <w:t>4. Бедро маховой ноги поднимается до горизонтальной линии (колено сильно сгибается).</w:t>
      </w:r>
      <w:r w:rsidRPr="0054664E">
        <w:rPr>
          <w:rFonts w:ascii="Times New Roman" w:eastAsia="Times New Roman" w:hAnsi="Times New Roman" w:cs="Times New Roman"/>
          <w:color w:val="333333"/>
          <w:sz w:val="28"/>
          <w:szCs w:val="28"/>
        </w:rPr>
        <w:br/>
        <w:t>5. Отталкиванию содействуют попеременные маховые движения одной и другой руки (плечи энергично поднимаются).</w:t>
      </w:r>
    </w:p>
    <w:p w:rsidR="00F261AD" w:rsidRPr="0054664E" w:rsidRDefault="00F261AD" w:rsidP="00F261AD">
      <w:pPr>
        <w:spacing w:after="0" w:line="240" w:lineRule="auto"/>
        <w:jc w:val="both"/>
        <w:textAlignment w:val="baseline"/>
        <w:rPr>
          <w:rFonts w:ascii="Times New Roman" w:eastAsia="Times New Roman" w:hAnsi="Times New Roman" w:cs="Times New Roman"/>
          <w:color w:val="333333"/>
          <w:sz w:val="28"/>
          <w:szCs w:val="28"/>
        </w:rPr>
      </w:pPr>
      <w:r w:rsidRPr="0054664E">
        <w:rPr>
          <w:rFonts w:ascii="Times New Roman" w:eastAsia="Times New Roman" w:hAnsi="Times New Roman" w:cs="Times New Roman"/>
          <w:b/>
          <w:bCs/>
          <w:color w:val="333333"/>
          <w:sz w:val="28"/>
          <w:szCs w:val="28"/>
          <w:bdr w:val="none" w:sz="0" w:space="0" w:color="auto" w:frame="1"/>
        </w:rPr>
        <w:t>При приземлении важно следующее:</w:t>
      </w:r>
    </w:p>
    <w:p w:rsidR="00F261AD" w:rsidRPr="0054664E" w:rsidRDefault="00F261AD" w:rsidP="00F261AD">
      <w:pPr>
        <w:spacing w:after="0" w:line="240" w:lineRule="auto"/>
        <w:jc w:val="both"/>
        <w:textAlignment w:val="baseline"/>
        <w:rPr>
          <w:rFonts w:ascii="Times New Roman" w:eastAsia="Times New Roman" w:hAnsi="Times New Roman" w:cs="Times New Roman"/>
          <w:color w:val="333333"/>
          <w:sz w:val="28"/>
          <w:szCs w:val="28"/>
        </w:rPr>
      </w:pPr>
      <w:r w:rsidRPr="0054664E">
        <w:rPr>
          <w:rFonts w:ascii="Times New Roman" w:eastAsia="Times New Roman" w:hAnsi="Times New Roman" w:cs="Times New Roman"/>
          <w:color w:val="333333"/>
          <w:sz w:val="28"/>
          <w:szCs w:val="28"/>
        </w:rPr>
        <w:t>1. Ноги выносятся далеко вперед, причем они почти выпрямлены, но не напряжены.</w:t>
      </w:r>
      <w:r w:rsidRPr="0054664E">
        <w:rPr>
          <w:rFonts w:ascii="Times New Roman" w:eastAsia="Times New Roman" w:hAnsi="Times New Roman" w:cs="Times New Roman"/>
          <w:color w:val="333333"/>
          <w:sz w:val="28"/>
          <w:szCs w:val="28"/>
        </w:rPr>
        <w:br/>
        <w:t xml:space="preserve">2. Как только пятки касаются грунта, ноги мягко сгибаются в коленях. При этом верхняя часть туловища несколько приподнимается, чтобы бедра можно было вынести вперед. Таким </w:t>
      </w:r>
      <w:proofErr w:type="gramStart"/>
      <w:r w:rsidRPr="0054664E">
        <w:rPr>
          <w:rFonts w:ascii="Times New Roman" w:eastAsia="Times New Roman" w:hAnsi="Times New Roman" w:cs="Times New Roman"/>
          <w:color w:val="333333"/>
          <w:sz w:val="28"/>
          <w:szCs w:val="28"/>
        </w:rPr>
        <w:t>образом</w:t>
      </w:r>
      <w:proofErr w:type="gramEnd"/>
      <w:r w:rsidRPr="0054664E">
        <w:rPr>
          <w:rFonts w:ascii="Times New Roman" w:eastAsia="Times New Roman" w:hAnsi="Times New Roman" w:cs="Times New Roman"/>
          <w:color w:val="333333"/>
          <w:sz w:val="28"/>
          <w:szCs w:val="28"/>
        </w:rPr>
        <w:t xml:space="preserve"> вес тела перемещается за точку приземления.</w:t>
      </w:r>
      <w:r w:rsidRPr="0054664E">
        <w:rPr>
          <w:rFonts w:ascii="Times New Roman" w:eastAsia="Times New Roman" w:hAnsi="Times New Roman" w:cs="Times New Roman"/>
          <w:color w:val="333333"/>
          <w:sz w:val="28"/>
          <w:szCs w:val="28"/>
        </w:rPr>
        <w:br/>
      </w:r>
      <w:r w:rsidRPr="0054664E">
        <w:rPr>
          <w:rFonts w:ascii="Times New Roman" w:eastAsia="Times New Roman" w:hAnsi="Times New Roman" w:cs="Times New Roman"/>
          <w:color w:val="333333"/>
          <w:sz w:val="28"/>
          <w:szCs w:val="28"/>
        </w:rPr>
        <w:lastRenderedPageBreak/>
        <w:t>3. Таз не должен преждевременно коснуться грунта.</w:t>
      </w:r>
      <w:r w:rsidRPr="0054664E">
        <w:rPr>
          <w:rFonts w:ascii="Times New Roman" w:eastAsia="Times New Roman" w:hAnsi="Times New Roman" w:cs="Times New Roman"/>
          <w:color w:val="333333"/>
          <w:sz w:val="28"/>
          <w:szCs w:val="28"/>
        </w:rPr>
        <w:br/>
        <w:t>4. Обе ноги приземляются на одинаковом уровне. Точка приземления будет правильной, если после касания ногами грунта прыгун может перемещать тело вперед по прямой линии или же произвести падение в сторону от нее.</w:t>
      </w:r>
      <w:r w:rsidRPr="0054664E">
        <w:rPr>
          <w:rFonts w:ascii="Times New Roman" w:eastAsia="Times New Roman" w:hAnsi="Times New Roman" w:cs="Times New Roman"/>
          <w:color w:val="333333"/>
          <w:sz w:val="28"/>
          <w:szCs w:val="28"/>
        </w:rPr>
        <w:br/>
        <w:t xml:space="preserve">5. Вначале руки сильно опущены </w:t>
      </w:r>
      <w:proofErr w:type="spellStart"/>
      <w:r w:rsidRPr="0054664E">
        <w:rPr>
          <w:rFonts w:ascii="Times New Roman" w:eastAsia="Times New Roman" w:hAnsi="Times New Roman" w:cs="Times New Roman"/>
          <w:color w:val="333333"/>
          <w:sz w:val="28"/>
          <w:szCs w:val="28"/>
        </w:rPr>
        <w:t>вниз-назад</w:t>
      </w:r>
      <w:proofErr w:type="spellEnd"/>
      <w:r w:rsidRPr="0054664E">
        <w:rPr>
          <w:rFonts w:ascii="Times New Roman" w:eastAsia="Times New Roman" w:hAnsi="Times New Roman" w:cs="Times New Roman"/>
          <w:color w:val="333333"/>
          <w:sz w:val="28"/>
          <w:szCs w:val="28"/>
        </w:rPr>
        <w:t>, а затем, выполняя мах вперед, они содействуют продвижению туловища.</w:t>
      </w:r>
      <w:r w:rsidRPr="0054664E">
        <w:rPr>
          <w:rFonts w:ascii="Times New Roman" w:eastAsia="Times New Roman" w:hAnsi="Times New Roman" w:cs="Times New Roman"/>
          <w:color w:val="333333"/>
          <w:sz w:val="28"/>
          <w:szCs w:val="28"/>
        </w:rPr>
        <w:br/>
        <w:t>6. Выходить из прыжковой ямы нужно только вперед.</w:t>
      </w:r>
    </w:p>
    <w:p w:rsidR="00F261AD" w:rsidRPr="0054664E" w:rsidRDefault="00F261AD" w:rsidP="00F261AD">
      <w:pPr>
        <w:spacing w:after="0"/>
        <w:rPr>
          <w:rFonts w:eastAsiaTheme="minorEastAsia"/>
          <w:sz w:val="28"/>
          <w:szCs w:val="28"/>
        </w:rPr>
      </w:pPr>
    </w:p>
    <w:p w:rsidR="000C3AA2" w:rsidRDefault="000C3AA2" w:rsidP="000C3AA2">
      <w:pPr>
        <w:pStyle w:val="a3"/>
        <w:shd w:val="clear" w:color="auto" w:fill="FFFFFF"/>
        <w:spacing w:before="144" w:beforeAutospacing="0" w:after="0" w:afterAutospacing="0"/>
        <w:rPr>
          <w:rFonts w:ascii="Verdana" w:hAnsi="Verdana"/>
          <w:color w:val="494949"/>
          <w:sz w:val="18"/>
          <w:szCs w:val="18"/>
        </w:rPr>
      </w:pPr>
    </w:p>
    <w:p w:rsidR="00245B7D" w:rsidRPr="005C7FF5" w:rsidRDefault="00245B7D" w:rsidP="00245B7D">
      <w:pPr>
        <w:spacing w:after="0" w:line="240" w:lineRule="auto"/>
        <w:jc w:val="both"/>
        <w:rPr>
          <w:rFonts w:ascii="Times New Roman" w:hAnsi="Times New Roman" w:cs="Times New Roman"/>
          <w:i/>
          <w:sz w:val="28"/>
          <w:szCs w:val="28"/>
        </w:rPr>
      </w:pPr>
      <w:r>
        <w:rPr>
          <w:rFonts w:ascii="Times New Roman" w:hAnsi="Times New Roman" w:cs="Times New Roman"/>
          <w:b/>
          <w:sz w:val="28"/>
          <w:szCs w:val="28"/>
        </w:rPr>
        <w:t xml:space="preserve">Литература: </w:t>
      </w:r>
      <w:r w:rsidRPr="0068485B">
        <w:rPr>
          <w:rFonts w:ascii="Times New Roman" w:hAnsi="Times New Roman" w:cs="Times New Roman"/>
          <w:sz w:val="28"/>
          <w:szCs w:val="28"/>
        </w:rPr>
        <w:t>1</w:t>
      </w:r>
      <w:r w:rsidRPr="005C7FF5">
        <w:rPr>
          <w:rFonts w:ascii="Times New Roman" w:hAnsi="Times New Roman" w:cs="Times New Roman"/>
          <w:sz w:val="28"/>
          <w:szCs w:val="28"/>
        </w:rPr>
        <w:t>.</w:t>
      </w:r>
      <w:r w:rsidRPr="005C7FF5">
        <w:rPr>
          <w:rFonts w:ascii="Times New Roman" w:hAnsi="Times New Roman" w:cs="Times New Roman"/>
          <w:b/>
          <w:sz w:val="28"/>
          <w:szCs w:val="28"/>
        </w:rPr>
        <w:t xml:space="preserve"> </w:t>
      </w:r>
      <w:r w:rsidRPr="005C7FF5">
        <w:rPr>
          <w:rFonts w:ascii="Times New Roman" w:hAnsi="Times New Roman" w:cs="Times New Roman"/>
          <w:sz w:val="28"/>
          <w:szCs w:val="28"/>
        </w:rPr>
        <w:t xml:space="preserve">Методика обучения легкоатлетическим упражнениям: Учеб. пособие для </w:t>
      </w:r>
      <w:proofErr w:type="spellStart"/>
      <w:r w:rsidRPr="005C7FF5">
        <w:rPr>
          <w:rFonts w:ascii="Times New Roman" w:hAnsi="Times New Roman" w:cs="Times New Roman"/>
          <w:sz w:val="28"/>
          <w:szCs w:val="28"/>
        </w:rPr>
        <w:t>ин-тов</w:t>
      </w:r>
      <w:proofErr w:type="spellEnd"/>
      <w:r w:rsidRPr="005C7FF5">
        <w:rPr>
          <w:rFonts w:ascii="Times New Roman" w:hAnsi="Times New Roman" w:cs="Times New Roman"/>
          <w:sz w:val="28"/>
          <w:szCs w:val="28"/>
        </w:rPr>
        <w:t xml:space="preserve"> физ. Культуры и</w:t>
      </w:r>
      <w:r>
        <w:rPr>
          <w:rFonts w:ascii="Times New Roman" w:hAnsi="Times New Roman" w:cs="Times New Roman"/>
          <w:sz w:val="28"/>
          <w:szCs w:val="28"/>
        </w:rPr>
        <w:t xml:space="preserve"> </w:t>
      </w:r>
      <w:r w:rsidRPr="005C7FF5">
        <w:rPr>
          <w:rFonts w:ascii="Times New Roman" w:hAnsi="Times New Roman" w:cs="Times New Roman"/>
          <w:sz w:val="28"/>
          <w:szCs w:val="28"/>
        </w:rPr>
        <w:t xml:space="preserve"> </w:t>
      </w:r>
      <w:proofErr w:type="spellStart"/>
      <w:r w:rsidRPr="005C7FF5">
        <w:rPr>
          <w:rFonts w:ascii="Times New Roman" w:hAnsi="Times New Roman" w:cs="Times New Roman"/>
          <w:sz w:val="28"/>
          <w:szCs w:val="28"/>
        </w:rPr>
        <w:t>фак</w:t>
      </w:r>
      <w:proofErr w:type="spellEnd"/>
      <w:r w:rsidRPr="005C7FF5">
        <w:rPr>
          <w:rFonts w:ascii="Times New Roman" w:hAnsi="Times New Roman" w:cs="Times New Roman"/>
          <w:sz w:val="28"/>
          <w:szCs w:val="28"/>
        </w:rPr>
        <w:t>. Физ. Воспитания ВУЗов  / Под общ. ред. М.П. Кривоносова, Т.П.Юшкевича. – Минск: Высшая школа, 2009. – 310 с.</w:t>
      </w:r>
    </w:p>
    <w:p w:rsidR="00245B7D" w:rsidRPr="005C7FF5" w:rsidRDefault="00245B7D" w:rsidP="00245B7D">
      <w:pPr>
        <w:widowControl w:val="0"/>
        <w:autoSpaceDE w:val="0"/>
        <w:autoSpaceDN w:val="0"/>
        <w:adjustRightInd w:val="0"/>
        <w:spacing w:after="0" w:line="240" w:lineRule="auto"/>
        <w:jc w:val="both"/>
        <w:rPr>
          <w:rFonts w:ascii="Times New Roman" w:hAnsi="Times New Roman" w:cs="Times New Roman"/>
          <w:color w:val="000000"/>
          <w:sz w:val="28"/>
          <w:szCs w:val="28"/>
          <w:lang w:val="uk-UA"/>
        </w:rPr>
      </w:pPr>
      <w:r w:rsidRPr="005C7FF5">
        <w:rPr>
          <w:rFonts w:ascii="Times New Roman" w:hAnsi="Times New Roman" w:cs="Times New Roman"/>
          <w:sz w:val="28"/>
          <w:szCs w:val="28"/>
        </w:rPr>
        <w:t xml:space="preserve">2.  </w:t>
      </w:r>
      <w:proofErr w:type="spellStart"/>
      <w:r w:rsidRPr="005C7FF5">
        <w:rPr>
          <w:rFonts w:ascii="Times New Roman" w:hAnsi="Times New Roman" w:cs="Times New Roman"/>
          <w:color w:val="000000"/>
          <w:sz w:val="28"/>
          <w:szCs w:val="28"/>
        </w:rPr>
        <w:t>Гринь</w:t>
      </w:r>
      <w:proofErr w:type="spellEnd"/>
      <w:r w:rsidRPr="005C7FF5">
        <w:rPr>
          <w:rFonts w:ascii="Times New Roman" w:hAnsi="Times New Roman" w:cs="Times New Roman"/>
          <w:color w:val="000000"/>
          <w:sz w:val="28"/>
          <w:szCs w:val="28"/>
        </w:rPr>
        <w:t xml:space="preserve"> Р.А. </w:t>
      </w:r>
      <w:proofErr w:type="spellStart"/>
      <w:r w:rsidRPr="005C7FF5">
        <w:rPr>
          <w:rFonts w:ascii="Times New Roman" w:hAnsi="Times New Roman" w:cs="Times New Roman"/>
          <w:color w:val="000000"/>
          <w:sz w:val="28"/>
          <w:szCs w:val="28"/>
          <w:lang w:val="uk-UA"/>
        </w:rPr>
        <w:t>Легкая</w:t>
      </w:r>
      <w:proofErr w:type="spellEnd"/>
      <w:r w:rsidRPr="005C7FF5">
        <w:rPr>
          <w:rFonts w:ascii="Times New Roman" w:hAnsi="Times New Roman" w:cs="Times New Roman"/>
          <w:color w:val="000000"/>
          <w:sz w:val="28"/>
          <w:szCs w:val="28"/>
          <w:lang w:val="uk-UA"/>
        </w:rPr>
        <w:t xml:space="preserve"> атлетика</w:t>
      </w:r>
      <w:r w:rsidRPr="005C7FF5">
        <w:rPr>
          <w:rFonts w:ascii="Times New Roman" w:hAnsi="Times New Roman" w:cs="Times New Roman"/>
          <w:color w:val="000000"/>
          <w:sz w:val="28"/>
          <w:szCs w:val="28"/>
        </w:rPr>
        <w:t xml:space="preserve">: </w:t>
      </w:r>
      <w:proofErr w:type="spellStart"/>
      <w:r w:rsidRPr="005C7FF5">
        <w:rPr>
          <w:rFonts w:ascii="Times New Roman" w:hAnsi="Times New Roman" w:cs="Times New Roman"/>
          <w:color w:val="000000"/>
          <w:sz w:val="28"/>
          <w:szCs w:val="28"/>
        </w:rPr>
        <w:t>Метод.пособ</w:t>
      </w:r>
      <w:proofErr w:type="spellEnd"/>
      <w:r w:rsidRPr="005C7FF5">
        <w:rPr>
          <w:rFonts w:ascii="Times New Roman" w:hAnsi="Times New Roman" w:cs="Times New Roman"/>
          <w:color w:val="000000"/>
          <w:sz w:val="28"/>
          <w:szCs w:val="28"/>
          <w:lang w:val="uk-UA"/>
        </w:rPr>
        <w:t xml:space="preserve">. для </w:t>
      </w:r>
      <w:proofErr w:type="spellStart"/>
      <w:r w:rsidRPr="005C7FF5">
        <w:rPr>
          <w:rFonts w:ascii="Times New Roman" w:hAnsi="Times New Roman" w:cs="Times New Roman"/>
          <w:color w:val="000000"/>
          <w:sz w:val="28"/>
          <w:szCs w:val="28"/>
          <w:lang w:val="uk-UA"/>
        </w:rPr>
        <w:t>проф.–тех</w:t>
      </w:r>
      <w:proofErr w:type="spellEnd"/>
      <w:r w:rsidRPr="005C7FF5">
        <w:rPr>
          <w:rFonts w:ascii="Times New Roman" w:hAnsi="Times New Roman" w:cs="Times New Roman"/>
          <w:color w:val="000000"/>
          <w:sz w:val="28"/>
          <w:szCs w:val="28"/>
          <w:lang w:val="uk-UA"/>
        </w:rPr>
        <w:t>.. училищ. – К.: Вища школа, 2009. – 167 с.</w:t>
      </w:r>
    </w:p>
    <w:p w:rsidR="00245B7D" w:rsidRPr="005C7FF5" w:rsidRDefault="00245B7D" w:rsidP="00245B7D">
      <w:pPr>
        <w:widowControl w:val="0"/>
        <w:autoSpaceDE w:val="0"/>
        <w:autoSpaceDN w:val="0"/>
        <w:adjustRightInd w:val="0"/>
        <w:spacing w:after="0" w:line="240" w:lineRule="auto"/>
        <w:jc w:val="both"/>
        <w:rPr>
          <w:rFonts w:ascii="Times New Roman" w:hAnsi="Times New Roman" w:cs="Times New Roman"/>
          <w:color w:val="000000"/>
          <w:sz w:val="28"/>
          <w:szCs w:val="28"/>
          <w:lang w:val="uk-UA"/>
        </w:rPr>
      </w:pPr>
      <w:r w:rsidRPr="005C7FF5">
        <w:rPr>
          <w:rFonts w:ascii="Times New Roman" w:hAnsi="Times New Roman" w:cs="Times New Roman"/>
          <w:sz w:val="28"/>
          <w:szCs w:val="28"/>
        </w:rPr>
        <w:t>3. Ю.И. Портных. Спортивные  и подвижные игры: учеб. для средних  учебных заведений физ. культуры. М. «Физкультура и спорт», 1У//. 2009. – 382с.</w:t>
      </w:r>
    </w:p>
    <w:p w:rsidR="00245B7D" w:rsidRPr="00103C6D" w:rsidRDefault="00245B7D" w:rsidP="00245B7D">
      <w:pPr>
        <w:spacing w:after="0" w:line="240" w:lineRule="auto"/>
        <w:jc w:val="both"/>
        <w:textAlignment w:val="baseline"/>
        <w:rPr>
          <w:rFonts w:ascii="Times New Roman" w:hAnsi="Times New Roman"/>
          <w:b/>
          <w:bCs/>
          <w:sz w:val="28"/>
          <w:szCs w:val="28"/>
        </w:rPr>
      </w:pPr>
      <w:r w:rsidRPr="00CD404D">
        <w:rPr>
          <w:rFonts w:ascii="Times New Roman" w:eastAsia="Times New Roman" w:hAnsi="Times New Roman" w:cs="Times New Roman"/>
          <w:sz w:val="28"/>
          <w:szCs w:val="28"/>
          <w:lang w:eastAsia="ru-RU"/>
        </w:rPr>
        <w:t xml:space="preserve"> </w:t>
      </w:r>
      <w:r w:rsidRPr="00103C6D">
        <w:rPr>
          <w:rFonts w:ascii="Times New Roman" w:hAnsi="Times New Roman" w:cs="Times New Roman"/>
          <w:b/>
          <w:sz w:val="28"/>
          <w:szCs w:val="28"/>
        </w:rPr>
        <w:t xml:space="preserve">Домашнее задание: </w:t>
      </w:r>
      <w:r w:rsidRPr="00103C6D">
        <w:rPr>
          <w:rFonts w:ascii="Times New Roman" w:hAnsi="Times New Roman"/>
          <w:b/>
          <w:bCs/>
          <w:sz w:val="28"/>
          <w:szCs w:val="28"/>
        </w:rPr>
        <w:t xml:space="preserve"> </w:t>
      </w:r>
    </w:p>
    <w:p w:rsidR="00245B7D" w:rsidRPr="00245B7D" w:rsidRDefault="00245B7D" w:rsidP="00245B7D">
      <w:pPr>
        <w:rPr>
          <w:rFonts w:ascii="Times New Roman" w:hAnsi="Times New Roman" w:cs="Times New Roman"/>
          <w:bCs/>
          <w:sz w:val="28"/>
          <w:szCs w:val="28"/>
          <w:lang w:val="uk-UA"/>
        </w:rPr>
      </w:pPr>
      <w:r w:rsidRPr="00103C6D">
        <w:rPr>
          <w:rFonts w:ascii="Times New Roman" w:hAnsi="Times New Roman"/>
          <w:bCs/>
          <w:sz w:val="28"/>
          <w:szCs w:val="28"/>
        </w:rPr>
        <w:t xml:space="preserve">1. </w:t>
      </w:r>
      <w:r>
        <w:rPr>
          <w:rFonts w:ascii="Times New Roman" w:hAnsi="Times New Roman"/>
          <w:bCs/>
          <w:sz w:val="28"/>
          <w:szCs w:val="28"/>
        </w:rPr>
        <w:t>Составить комплекс</w:t>
      </w:r>
      <w:r w:rsidR="00C1470B">
        <w:rPr>
          <w:rFonts w:ascii="Times New Roman" w:hAnsi="Times New Roman"/>
          <w:bCs/>
          <w:sz w:val="28"/>
          <w:szCs w:val="28"/>
        </w:rPr>
        <w:t xml:space="preserve"> (из 14 упражнений)</w:t>
      </w:r>
      <w:r>
        <w:rPr>
          <w:rFonts w:ascii="Times New Roman" w:hAnsi="Times New Roman"/>
          <w:bCs/>
          <w:sz w:val="28"/>
          <w:szCs w:val="28"/>
        </w:rPr>
        <w:t xml:space="preserve"> и о</w:t>
      </w:r>
      <w:r w:rsidRPr="004610ED">
        <w:rPr>
          <w:rFonts w:ascii="Times New Roman" w:hAnsi="Times New Roman" w:cs="Times New Roman"/>
          <w:bCs/>
          <w:sz w:val="28"/>
          <w:szCs w:val="28"/>
        </w:rPr>
        <w:t xml:space="preserve">тработать технику </w:t>
      </w:r>
      <w:r>
        <w:rPr>
          <w:rFonts w:ascii="Times New Roman" w:hAnsi="Times New Roman" w:cs="Times New Roman"/>
          <w:bCs/>
          <w:sz w:val="28"/>
          <w:szCs w:val="28"/>
        </w:rPr>
        <w:t xml:space="preserve">выполнения </w:t>
      </w:r>
      <w:r w:rsidRPr="00245B7D">
        <w:rPr>
          <w:rFonts w:ascii="Times New Roman" w:hAnsi="Times New Roman" w:cs="Times New Roman"/>
          <w:bCs/>
          <w:sz w:val="28"/>
          <w:szCs w:val="28"/>
          <w:lang w:val="uk-UA"/>
        </w:rPr>
        <w:t xml:space="preserve"> </w:t>
      </w:r>
      <w:proofErr w:type="spellStart"/>
      <w:r>
        <w:rPr>
          <w:rFonts w:ascii="Times New Roman" w:hAnsi="Times New Roman" w:cs="Times New Roman"/>
          <w:bCs/>
          <w:sz w:val="28"/>
          <w:szCs w:val="28"/>
          <w:lang w:val="uk-UA"/>
        </w:rPr>
        <w:t>м</w:t>
      </w:r>
      <w:r w:rsidRPr="00245B7D">
        <w:rPr>
          <w:rFonts w:ascii="Times New Roman" w:hAnsi="Times New Roman" w:cs="Times New Roman"/>
          <w:bCs/>
          <w:sz w:val="28"/>
          <w:szCs w:val="28"/>
          <w:lang w:val="uk-UA"/>
        </w:rPr>
        <w:t>ногоск</w:t>
      </w:r>
      <w:r>
        <w:rPr>
          <w:rFonts w:ascii="Times New Roman" w:hAnsi="Times New Roman" w:cs="Times New Roman"/>
          <w:bCs/>
          <w:sz w:val="28"/>
          <w:szCs w:val="28"/>
          <w:lang w:val="uk-UA"/>
        </w:rPr>
        <w:t>оков</w:t>
      </w:r>
      <w:proofErr w:type="spellEnd"/>
      <w:r>
        <w:rPr>
          <w:rFonts w:ascii="Times New Roman" w:hAnsi="Times New Roman" w:cs="Times New Roman"/>
          <w:bCs/>
          <w:sz w:val="28"/>
          <w:szCs w:val="28"/>
          <w:lang w:val="uk-UA"/>
        </w:rPr>
        <w:t>.</w:t>
      </w:r>
      <w:r w:rsidR="00C1470B">
        <w:rPr>
          <w:rFonts w:ascii="Times New Roman" w:hAnsi="Times New Roman" w:cs="Times New Roman"/>
          <w:bCs/>
          <w:sz w:val="28"/>
          <w:szCs w:val="28"/>
          <w:lang w:val="uk-UA"/>
        </w:rPr>
        <w:t xml:space="preserve"> </w:t>
      </w:r>
      <w:proofErr w:type="spellStart"/>
      <w:r w:rsidR="00C1470B">
        <w:rPr>
          <w:rFonts w:ascii="Times New Roman" w:hAnsi="Times New Roman" w:cs="Times New Roman"/>
          <w:bCs/>
          <w:sz w:val="28"/>
          <w:szCs w:val="28"/>
          <w:lang w:val="uk-UA"/>
        </w:rPr>
        <w:t>Прислать</w:t>
      </w:r>
      <w:proofErr w:type="spellEnd"/>
      <w:r w:rsidR="00C1470B">
        <w:rPr>
          <w:rFonts w:ascii="Times New Roman" w:hAnsi="Times New Roman" w:cs="Times New Roman"/>
          <w:bCs/>
          <w:sz w:val="28"/>
          <w:szCs w:val="28"/>
          <w:lang w:val="uk-UA"/>
        </w:rPr>
        <w:t xml:space="preserve"> </w:t>
      </w:r>
      <w:r w:rsidR="004A10BB">
        <w:rPr>
          <w:rFonts w:ascii="Times New Roman" w:hAnsi="Times New Roman" w:cs="Times New Roman"/>
          <w:bCs/>
          <w:sz w:val="28"/>
          <w:szCs w:val="28"/>
          <w:lang w:val="uk-UA"/>
        </w:rPr>
        <w:t>м</w:t>
      </w:r>
      <w:r w:rsidR="00C1470B">
        <w:rPr>
          <w:rFonts w:ascii="Times New Roman" w:hAnsi="Times New Roman" w:cs="Times New Roman"/>
          <w:bCs/>
          <w:sz w:val="28"/>
          <w:szCs w:val="28"/>
          <w:lang w:val="uk-UA"/>
        </w:rPr>
        <w:t xml:space="preserve">не на почту комплекс </w:t>
      </w:r>
      <w:proofErr w:type="spellStart"/>
      <w:r w:rsidR="00C1470B">
        <w:rPr>
          <w:rFonts w:ascii="Times New Roman" w:hAnsi="Times New Roman" w:cs="Times New Roman"/>
          <w:bCs/>
          <w:sz w:val="28"/>
          <w:szCs w:val="28"/>
          <w:lang w:val="uk-UA"/>
        </w:rPr>
        <w:t>многоскоков</w:t>
      </w:r>
      <w:proofErr w:type="spellEnd"/>
      <w:r w:rsidR="00C1470B">
        <w:rPr>
          <w:rFonts w:ascii="Times New Roman" w:hAnsi="Times New Roman" w:cs="Times New Roman"/>
          <w:bCs/>
          <w:sz w:val="28"/>
          <w:szCs w:val="28"/>
          <w:lang w:val="uk-UA"/>
        </w:rPr>
        <w:t>.</w:t>
      </w:r>
    </w:p>
    <w:p w:rsidR="00245B7D" w:rsidRPr="00245B7D" w:rsidRDefault="00245B7D" w:rsidP="00245B7D">
      <w:pPr>
        <w:spacing w:after="0" w:line="240" w:lineRule="auto"/>
        <w:jc w:val="both"/>
        <w:textAlignment w:val="baseline"/>
        <w:rPr>
          <w:rFonts w:ascii="Times New Roman" w:hAnsi="Times New Roman" w:cs="Times New Roman"/>
          <w:sz w:val="28"/>
          <w:szCs w:val="28"/>
          <w:lang w:val="uk-UA"/>
        </w:rPr>
      </w:pPr>
    </w:p>
    <w:p w:rsidR="00207E61" w:rsidRDefault="00245B7D" w:rsidP="00C1470B">
      <w:pPr>
        <w:spacing w:after="0" w:line="240" w:lineRule="auto"/>
        <w:jc w:val="both"/>
        <w:textAlignment w:val="baseline"/>
      </w:pPr>
      <w:r w:rsidRPr="00CD404D">
        <w:rPr>
          <w:rFonts w:ascii="Times New Roman" w:hAnsi="Times New Roman" w:cs="Times New Roman"/>
          <w:sz w:val="28"/>
          <w:szCs w:val="28"/>
        </w:rPr>
        <w:t>Выполненное домашнее задание (набрать</w:t>
      </w:r>
      <w:r w:rsidR="00DC7010">
        <w:rPr>
          <w:rFonts w:ascii="Times New Roman" w:hAnsi="Times New Roman" w:cs="Times New Roman"/>
          <w:sz w:val="28"/>
          <w:szCs w:val="28"/>
        </w:rPr>
        <w:t xml:space="preserve"> в </w:t>
      </w:r>
      <w:proofErr w:type="spellStart"/>
      <w:r w:rsidR="00DC7010">
        <w:rPr>
          <w:rFonts w:ascii="Times New Roman" w:hAnsi="Times New Roman" w:cs="Times New Roman"/>
          <w:sz w:val="28"/>
          <w:szCs w:val="28"/>
        </w:rPr>
        <w:t>ворде</w:t>
      </w:r>
      <w:proofErr w:type="spellEnd"/>
      <w:r w:rsidRPr="00CD404D">
        <w:rPr>
          <w:rFonts w:ascii="Times New Roman" w:hAnsi="Times New Roman" w:cs="Times New Roman"/>
          <w:sz w:val="28"/>
          <w:szCs w:val="28"/>
        </w:rPr>
        <w:t xml:space="preserve">) и прислать на электронный адрес преподавателя  </w:t>
      </w:r>
      <w:hyperlink r:id="rId4" w:history="1">
        <w:r w:rsidRPr="00CD404D">
          <w:rPr>
            <w:rStyle w:val="a5"/>
            <w:rFonts w:ascii="Times New Roman" w:hAnsi="Times New Roman" w:cs="Times New Roman"/>
            <w:sz w:val="28"/>
            <w:szCs w:val="28"/>
          </w:rPr>
          <w:t>oktyabr70n@mail.ru</w:t>
        </w:r>
      </w:hyperlink>
      <w:r w:rsidR="0054664E">
        <w:rPr>
          <w:rFonts w:ascii="Times New Roman" w:hAnsi="Times New Roman" w:cs="Times New Roman"/>
          <w:sz w:val="28"/>
          <w:szCs w:val="28"/>
        </w:rPr>
        <w:t xml:space="preserve">  до 05</w:t>
      </w:r>
      <w:r>
        <w:rPr>
          <w:rFonts w:ascii="Times New Roman" w:hAnsi="Times New Roman" w:cs="Times New Roman"/>
          <w:sz w:val="28"/>
          <w:szCs w:val="28"/>
        </w:rPr>
        <w:t>.10</w:t>
      </w:r>
      <w:r w:rsidR="0054664E">
        <w:rPr>
          <w:rFonts w:ascii="Times New Roman" w:hAnsi="Times New Roman" w:cs="Times New Roman"/>
          <w:sz w:val="28"/>
          <w:szCs w:val="28"/>
        </w:rPr>
        <w:t>.2021</w:t>
      </w:r>
      <w:r w:rsidRPr="00CD404D">
        <w:rPr>
          <w:rFonts w:ascii="Times New Roman" w:hAnsi="Times New Roman" w:cs="Times New Roman"/>
          <w:sz w:val="28"/>
          <w:szCs w:val="28"/>
        </w:rPr>
        <w:t>г.</w:t>
      </w:r>
      <w:r w:rsidR="00C1470B">
        <w:t xml:space="preserve"> </w:t>
      </w:r>
    </w:p>
    <w:p w:rsidR="0054664E" w:rsidRDefault="0054664E" w:rsidP="00C1470B">
      <w:pPr>
        <w:spacing w:after="0" w:line="240" w:lineRule="auto"/>
        <w:jc w:val="both"/>
        <w:textAlignment w:val="baseline"/>
      </w:pPr>
    </w:p>
    <w:p w:rsidR="0054664E" w:rsidRDefault="0054664E" w:rsidP="00C1470B">
      <w:pPr>
        <w:spacing w:after="0" w:line="240" w:lineRule="auto"/>
        <w:jc w:val="both"/>
        <w:textAlignment w:val="baseline"/>
        <w:rPr>
          <w:color w:val="FF0000"/>
          <w:sz w:val="28"/>
          <w:szCs w:val="28"/>
        </w:rPr>
      </w:pPr>
      <w:r w:rsidRPr="0054664E">
        <w:rPr>
          <w:color w:val="FF0000"/>
          <w:sz w:val="28"/>
          <w:szCs w:val="28"/>
        </w:rPr>
        <w:t>Образец оформления работы</w:t>
      </w:r>
      <w:r w:rsidR="00DC7010">
        <w:rPr>
          <w:color w:val="FF0000"/>
          <w:sz w:val="28"/>
          <w:szCs w:val="28"/>
        </w:rPr>
        <w:t xml:space="preserve"> </w:t>
      </w:r>
    </w:p>
    <w:p w:rsidR="0054664E" w:rsidRDefault="0054664E" w:rsidP="0054664E">
      <w:pPr>
        <w:jc w:val="both"/>
        <w:rPr>
          <w:rFonts w:ascii="Times New Roman" w:hAnsi="Times New Roman"/>
          <w:bCs/>
          <w:color w:val="C00000"/>
          <w:sz w:val="28"/>
          <w:szCs w:val="28"/>
          <w:u w:val="single"/>
        </w:rPr>
      </w:pPr>
      <w:r>
        <w:rPr>
          <w:rFonts w:ascii="Times New Roman" w:hAnsi="Times New Roman"/>
          <w:bCs/>
          <w:color w:val="C00000"/>
          <w:sz w:val="28"/>
          <w:szCs w:val="28"/>
          <w:u w:val="single"/>
        </w:rPr>
        <w:t>Группа: 1СТМ</w:t>
      </w:r>
    </w:p>
    <w:p w:rsidR="0054664E" w:rsidRDefault="0054664E" w:rsidP="0054664E">
      <w:pPr>
        <w:jc w:val="both"/>
        <w:rPr>
          <w:rFonts w:ascii="Times New Roman" w:hAnsi="Times New Roman"/>
          <w:bCs/>
          <w:color w:val="C00000"/>
          <w:sz w:val="28"/>
          <w:szCs w:val="28"/>
          <w:u w:val="single"/>
        </w:rPr>
      </w:pPr>
      <w:r>
        <w:rPr>
          <w:rFonts w:ascii="Times New Roman" w:hAnsi="Times New Roman"/>
          <w:bCs/>
          <w:color w:val="C00000"/>
          <w:sz w:val="28"/>
          <w:szCs w:val="28"/>
          <w:u w:val="single"/>
        </w:rPr>
        <w:t>Дата выдачи задания (28.09.2021г.)</w:t>
      </w:r>
    </w:p>
    <w:p w:rsidR="0054664E" w:rsidRDefault="0054664E" w:rsidP="0054664E">
      <w:pPr>
        <w:jc w:val="both"/>
        <w:rPr>
          <w:rFonts w:ascii="Times New Roman" w:hAnsi="Times New Roman"/>
          <w:bCs/>
          <w:color w:val="C00000"/>
          <w:sz w:val="28"/>
          <w:szCs w:val="28"/>
          <w:u w:val="single"/>
        </w:rPr>
      </w:pPr>
      <w:r>
        <w:rPr>
          <w:rFonts w:ascii="Times New Roman" w:hAnsi="Times New Roman"/>
          <w:bCs/>
          <w:color w:val="C00000"/>
          <w:sz w:val="28"/>
          <w:szCs w:val="28"/>
          <w:u w:val="single"/>
        </w:rPr>
        <w:t xml:space="preserve"> Фамилия: </w:t>
      </w:r>
      <w:proofErr w:type="spellStart"/>
      <w:r>
        <w:rPr>
          <w:rFonts w:ascii="Times New Roman" w:hAnsi="Times New Roman"/>
          <w:bCs/>
          <w:color w:val="C00000"/>
          <w:sz w:val="28"/>
          <w:szCs w:val="28"/>
          <w:u w:val="single"/>
        </w:rPr>
        <w:t>Осташенко</w:t>
      </w:r>
      <w:proofErr w:type="spellEnd"/>
      <w:r>
        <w:rPr>
          <w:rFonts w:ascii="Times New Roman" w:hAnsi="Times New Roman"/>
          <w:bCs/>
          <w:color w:val="C00000"/>
          <w:sz w:val="28"/>
          <w:szCs w:val="28"/>
          <w:u w:val="single"/>
        </w:rPr>
        <w:t xml:space="preserve"> Д.</w:t>
      </w:r>
    </w:p>
    <w:p w:rsidR="0054664E" w:rsidRDefault="0054664E" w:rsidP="0054664E">
      <w:pPr>
        <w:jc w:val="both"/>
        <w:rPr>
          <w:rFonts w:ascii="Times New Roman" w:hAnsi="Times New Roman" w:cs="Times New Roman"/>
          <w:bCs/>
          <w:sz w:val="28"/>
          <w:szCs w:val="28"/>
          <w:lang w:val="uk-UA"/>
        </w:rPr>
      </w:pPr>
      <w:r>
        <w:rPr>
          <w:rFonts w:ascii="Times New Roman" w:hAnsi="Times New Roman"/>
          <w:bCs/>
          <w:color w:val="C00000"/>
          <w:sz w:val="28"/>
          <w:szCs w:val="28"/>
          <w:u w:val="single"/>
        </w:rPr>
        <w:t>Название домашнего задания:</w:t>
      </w:r>
      <w:r>
        <w:rPr>
          <w:rFonts w:ascii="Times New Roman" w:hAnsi="Times New Roman"/>
          <w:bCs/>
          <w:sz w:val="28"/>
          <w:szCs w:val="28"/>
          <w:u w:val="single"/>
        </w:rPr>
        <w:t xml:space="preserve"> </w:t>
      </w:r>
      <w:r>
        <w:rPr>
          <w:rFonts w:ascii="Times New Roman" w:hAnsi="Times New Roman"/>
          <w:bCs/>
          <w:sz w:val="28"/>
          <w:szCs w:val="28"/>
        </w:rPr>
        <w:t>Составить комплекс (из 14 упражнений) и о</w:t>
      </w:r>
      <w:r w:rsidRPr="004610ED">
        <w:rPr>
          <w:rFonts w:ascii="Times New Roman" w:hAnsi="Times New Roman" w:cs="Times New Roman"/>
          <w:bCs/>
          <w:sz w:val="28"/>
          <w:szCs w:val="28"/>
        </w:rPr>
        <w:t xml:space="preserve">тработать технику </w:t>
      </w:r>
      <w:r>
        <w:rPr>
          <w:rFonts w:ascii="Times New Roman" w:hAnsi="Times New Roman" w:cs="Times New Roman"/>
          <w:bCs/>
          <w:sz w:val="28"/>
          <w:szCs w:val="28"/>
        </w:rPr>
        <w:t xml:space="preserve">выполнения </w:t>
      </w:r>
      <w:r w:rsidRPr="00245B7D">
        <w:rPr>
          <w:rFonts w:ascii="Times New Roman" w:hAnsi="Times New Roman" w:cs="Times New Roman"/>
          <w:bCs/>
          <w:sz w:val="28"/>
          <w:szCs w:val="28"/>
          <w:lang w:val="uk-UA"/>
        </w:rPr>
        <w:t xml:space="preserve"> </w:t>
      </w:r>
      <w:proofErr w:type="spellStart"/>
      <w:r>
        <w:rPr>
          <w:rFonts w:ascii="Times New Roman" w:hAnsi="Times New Roman" w:cs="Times New Roman"/>
          <w:bCs/>
          <w:sz w:val="28"/>
          <w:szCs w:val="28"/>
          <w:lang w:val="uk-UA"/>
        </w:rPr>
        <w:t>м</w:t>
      </w:r>
      <w:r w:rsidRPr="00245B7D">
        <w:rPr>
          <w:rFonts w:ascii="Times New Roman" w:hAnsi="Times New Roman" w:cs="Times New Roman"/>
          <w:bCs/>
          <w:sz w:val="28"/>
          <w:szCs w:val="28"/>
          <w:lang w:val="uk-UA"/>
        </w:rPr>
        <w:t>ногоск</w:t>
      </w:r>
      <w:r>
        <w:rPr>
          <w:rFonts w:ascii="Times New Roman" w:hAnsi="Times New Roman" w:cs="Times New Roman"/>
          <w:bCs/>
          <w:sz w:val="28"/>
          <w:szCs w:val="28"/>
          <w:lang w:val="uk-UA"/>
        </w:rPr>
        <w:t>оков</w:t>
      </w:r>
      <w:proofErr w:type="spellEnd"/>
      <w:r>
        <w:rPr>
          <w:rFonts w:ascii="Times New Roman" w:hAnsi="Times New Roman" w:cs="Times New Roman"/>
          <w:bCs/>
          <w:sz w:val="28"/>
          <w:szCs w:val="28"/>
          <w:lang w:val="uk-UA"/>
        </w:rPr>
        <w:t xml:space="preserve">. </w:t>
      </w:r>
    </w:p>
    <w:p w:rsidR="0054664E" w:rsidRDefault="0054664E" w:rsidP="0054664E">
      <w:pPr>
        <w:jc w:val="both"/>
        <w:rPr>
          <w:rFonts w:ascii="Times New Roman" w:hAnsi="Times New Roman"/>
          <w:bCs/>
          <w:sz w:val="28"/>
          <w:szCs w:val="28"/>
        </w:rPr>
      </w:pPr>
      <w:r>
        <w:rPr>
          <w:rFonts w:ascii="Times New Roman" w:hAnsi="Times New Roman"/>
          <w:bCs/>
          <w:sz w:val="28"/>
          <w:szCs w:val="28"/>
        </w:rPr>
        <w:t>Текст ответа ………………</w:t>
      </w:r>
    </w:p>
    <w:p w:rsidR="0054664E" w:rsidRDefault="0054664E" w:rsidP="0054664E">
      <w:pPr>
        <w:jc w:val="both"/>
        <w:rPr>
          <w:rFonts w:ascii="Times New Roman" w:hAnsi="Times New Roman"/>
          <w:bCs/>
          <w:sz w:val="28"/>
          <w:szCs w:val="28"/>
        </w:rPr>
      </w:pPr>
      <w:r>
        <w:rPr>
          <w:rFonts w:ascii="Times New Roman" w:hAnsi="Times New Roman"/>
          <w:bCs/>
          <w:sz w:val="28"/>
          <w:szCs w:val="28"/>
        </w:rPr>
        <w:t>-  И.п. руки согнуты в локтях: прыжки на двух ногах на месте толчком стоп</w:t>
      </w:r>
    </w:p>
    <w:p w:rsidR="0054664E" w:rsidRDefault="0054664E" w:rsidP="0054664E">
      <w:pPr>
        <w:jc w:val="both"/>
        <w:rPr>
          <w:rFonts w:ascii="Times New Roman" w:hAnsi="Times New Roman"/>
          <w:bCs/>
          <w:sz w:val="28"/>
          <w:szCs w:val="28"/>
        </w:rPr>
      </w:pPr>
      <w:r>
        <w:rPr>
          <w:rFonts w:ascii="Times New Roman" w:hAnsi="Times New Roman"/>
          <w:bCs/>
          <w:sz w:val="28"/>
          <w:szCs w:val="28"/>
        </w:rPr>
        <w:t>- то - же с подтягиванием голени к груди</w:t>
      </w:r>
    </w:p>
    <w:p w:rsidR="0054664E" w:rsidRDefault="0054664E" w:rsidP="0054664E">
      <w:pPr>
        <w:jc w:val="both"/>
        <w:rPr>
          <w:rFonts w:ascii="Times New Roman" w:hAnsi="Times New Roman"/>
          <w:bCs/>
          <w:sz w:val="28"/>
          <w:szCs w:val="28"/>
        </w:rPr>
      </w:pPr>
      <w:r>
        <w:rPr>
          <w:rFonts w:ascii="Times New Roman" w:hAnsi="Times New Roman"/>
          <w:bCs/>
          <w:sz w:val="28"/>
          <w:szCs w:val="28"/>
        </w:rPr>
        <w:t>-…………….</w:t>
      </w:r>
    </w:p>
    <w:p w:rsidR="0054664E" w:rsidRPr="0054664E" w:rsidRDefault="0054664E" w:rsidP="0054664E">
      <w:pPr>
        <w:jc w:val="both"/>
        <w:rPr>
          <w:color w:val="FF0000"/>
          <w:sz w:val="28"/>
          <w:szCs w:val="28"/>
        </w:rPr>
      </w:pPr>
      <w:r>
        <w:rPr>
          <w:rFonts w:ascii="Times New Roman" w:hAnsi="Times New Roman"/>
          <w:bCs/>
          <w:sz w:val="28"/>
          <w:szCs w:val="28"/>
        </w:rPr>
        <w:t>-……………..</w:t>
      </w:r>
    </w:p>
    <w:sectPr w:rsidR="0054664E" w:rsidRPr="0054664E" w:rsidSect="00B61F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7E61"/>
    <w:rsid w:val="00030948"/>
    <w:rsid w:val="000C3AA2"/>
    <w:rsid w:val="00186E38"/>
    <w:rsid w:val="00207E61"/>
    <w:rsid w:val="00245B7D"/>
    <w:rsid w:val="002B1C59"/>
    <w:rsid w:val="00487E74"/>
    <w:rsid w:val="004A10BB"/>
    <w:rsid w:val="0054664E"/>
    <w:rsid w:val="00566B00"/>
    <w:rsid w:val="00635088"/>
    <w:rsid w:val="00683782"/>
    <w:rsid w:val="007E1967"/>
    <w:rsid w:val="00AF7A38"/>
    <w:rsid w:val="00B61F29"/>
    <w:rsid w:val="00B944E1"/>
    <w:rsid w:val="00BB4840"/>
    <w:rsid w:val="00C1470B"/>
    <w:rsid w:val="00C522CB"/>
    <w:rsid w:val="00D97302"/>
    <w:rsid w:val="00DC7010"/>
    <w:rsid w:val="00E32C93"/>
    <w:rsid w:val="00F063E6"/>
    <w:rsid w:val="00F261AD"/>
    <w:rsid w:val="00F41D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F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5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45B7D"/>
    <w:pPr>
      <w:ind w:left="720"/>
      <w:contextualSpacing/>
    </w:pPr>
    <w:rPr>
      <w:rFonts w:eastAsiaTheme="minorEastAsia"/>
      <w:lang w:eastAsia="ru-RU"/>
    </w:rPr>
  </w:style>
  <w:style w:type="character" w:styleId="a5">
    <w:name w:val="Hyperlink"/>
    <w:basedOn w:val="a0"/>
    <w:uiPriority w:val="99"/>
    <w:unhideWhenUsed/>
    <w:rsid w:val="00245B7D"/>
    <w:rPr>
      <w:color w:val="0000FF" w:themeColor="hyperlink"/>
      <w:u w:val="single"/>
    </w:rPr>
  </w:style>
  <w:style w:type="character" w:styleId="a6">
    <w:name w:val="Strong"/>
    <w:basedOn w:val="a0"/>
    <w:uiPriority w:val="22"/>
    <w:qFormat/>
    <w:rsid w:val="000C3AA2"/>
    <w:rPr>
      <w:b/>
      <w:bCs/>
    </w:rPr>
  </w:style>
  <w:style w:type="character" w:styleId="a7">
    <w:name w:val="Emphasis"/>
    <w:basedOn w:val="a0"/>
    <w:uiPriority w:val="20"/>
    <w:qFormat/>
    <w:rsid w:val="000C3AA2"/>
    <w:rPr>
      <w:i/>
      <w:iCs/>
    </w:rPr>
  </w:style>
  <w:style w:type="paragraph" w:styleId="a8">
    <w:name w:val="Balloon Text"/>
    <w:basedOn w:val="a"/>
    <w:link w:val="a9"/>
    <w:uiPriority w:val="99"/>
    <w:semiHidden/>
    <w:unhideWhenUsed/>
    <w:rsid w:val="000C3AA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C3A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134776">
      <w:bodyDiv w:val="1"/>
      <w:marLeft w:val="0"/>
      <w:marRight w:val="0"/>
      <w:marTop w:val="0"/>
      <w:marBottom w:val="0"/>
      <w:divBdr>
        <w:top w:val="none" w:sz="0" w:space="0" w:color="auto"/>
        <w:left w:val="none" w:sz="0" w:space="0" w:color="auto"/>
        <w:bottom w:val="none" w:sz="0" w:space="0" w:color="auto"/>
        <w:right w:val="none" w:sz="0" w:space="0" w:color="auto"/>
      </w:divBdr>
      <w:divsChild>
        <w:div w:id="119689631">
          <w:marLeft w:val="0"/>
          <w:marRight w:val="0"/>
          <w:marTop w:val="0"/>
          <w:marBottom w:val="0"/>
          <w:divBdr>
            <w:top w:val="none" w:sz="0" w:space="0" w:color="auto"/>
            <w:left w:val="none" w:sz="0" w:space="0" w:color="auto"/>
            <w:bottom w:val="none" w:sz="0" w:space="0" w:color="auto"/>
            <w:right w:val="none" w:sz="0" w:space="0" w:color="auto"/>
          </w:divBdr>
        </w:div>
        <w:div w:id="1416898906">
          <w:marLeft w:val="0"/>
          <w:marRight w:val="0"/>
          <w:marTop w:val="0"/>
          <w:marBottom w:val="0"/>
          <w:divBdr>
            <w:top w:val="none" w:sz="0" w:space="0" w:color="auto"/>
            <w:left w:val="none" w:sz="0" w:space="0" w:color="auto"/>
            <w:bottom w:val="none" w:sz="0" w:space="0" w:color="auto"/>
            <w:right w:val="none" w:sz="0" w:space="0" w:color="auto"/>
          </w:divBdr>
        </w:div>
      </w:divsChild>
    </w:div>
    <w:div w:id="547835322">
      <w:bodyDiv w:val="1"/>
      <w:marLeft w:val="0"/>
      <w:marRight w:val="0"/>
      <w:marTop w:val="0"/>
      <w:marBottom w:val="0"/>
      <w:divBdr>
        <w:top w:val="none" w:sz="0" w:space="0" w:color="auto"/>
        <w:left w:val="none" w:sz="0" w:space="0" w:color="auto"/>
        <w:bottom w:val="none" w:sz="0" w:space="0" w:color="auto"/>
        <w:right w:val="none" w:sz="0" w:space="0" w:color="auto"/>
      </w:divBdr>
    </w:div>
    <w:div w:id="1472283126">
      <w:bodyDiv w:val="1"/>
      <w:marLeft w:val="0"/>
      <w:marRight w:val="0"/>
      <w:marTop w:val="0"/>
      <w:marBottom w:val="0"/>
      <w:divBdr>
        <w:top w:val="none" w:sz="0" w:space="0" w:color="auto"/>
        <w:left w:val="none" w:sz="0" w:space="0" w:color="auto"/>
        <w:bottom w:val="none" w:sz="0" w:space="0" w:color="auto"/>
        <w:right w:val="none" w:sz="0" w:space="0" w:color="auto"/>
      </w:divBdr>
    </w:div>
    <w:div w:id="195482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ktyabr70n@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6</Pages>
  <Words>1952</Words>
  <Characters>11133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13059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 Фр</dc:creator>
  <cp:keywords/>
  <dc:description/>
  <cp:lastModifiedBy>Автотранспортный</cp:lastModifiedBy>
  <cp:revision>9</cp:revision>
  <dcterms:created xsi:type="dcterms:W3CDTF">2020-10-06T04:16:00Z</dcterms:created>
  <dcterms:modified xsi:type="dcterms:W3CDTF">2021-09-27T07:57:00Z</dcterms:modified>
</cp:coreProperties>
</file>